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ADC" w:rsidRPr="006B6ADC" w:rsidRDefault="006B6ADC" w:rsidP="00BA40CC">
      <w:pPr>
        <w:widowControl w:val="0"/>
        <w:autoSpaceDE w:val="0"/>
        <w:autoSpaceDN w:val="0"/>
        <w:spacing w:before="67" w:after="0" w:line="240" w:lineRule="auto"/>
        <w:ind w:right="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6B6ADC">
        <w:rPr>
          <w:rFonts w:ascii="Times New Roman" w:eastAsia="Times New Roman" w:hAnsi="Times New Roman" w:cs="Times New Roman"/>
          <w:b/>
          <w:bCs/>
          <w:sz w:val="28"/>
          <w:szCs w:val="28"/>
        </w:rPr>
        <w:t>Пояснительная</w:t>
      </w:r>
      <w:r w:rsidRPr="006B6ADC">
        <w:rPr>
          <w:rFonts w:ascii="Times New Roman" w:eastAsia="Times New Roman" w:hAnsi="Times New Roman" w:cs="Times New Roman"/>
          <w:b/>
          <w:bCs/>
          <w:spacing w:val="-12"/>
          <w:sz w:val="28"/>
          <w:szCs w:val="28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8"/>
          <w:szCs w:val="28"/>
        </w:rPr>
        <w:t>записка</w:t>
      </w:r>
      <w:r w:rsidRPr="006B6ADC">
        <w:rPr>
          <w:rFonts w:ascii="Times New Roman" w:eastAsia="Times New Roman" w:hAnsi="Times New Roman" w:cs="Times New Roman"/>
          <w:b/>
          <w:bCs/>
          <w:spacing w:val="-9"/>
          <w:sz w:val="28"/>
          <w:szCs w:val="28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8"/>
          <w:szCs w:val="28"/>
        </w:rPr>
        <w:t>к</w:t>
      </w:r>
      <w:r w:rsidRPr="006B6ADC">
        <w:rPr>
          <w:rFonts w:ascii="Times New Roman" w:eastAsia="Times New Roman" w:hAnsi="Times New Roman" w:cs="Times New Roman"/>
          <w:b/>
          <w:bCs/>
          <w:spacing w:val="-11"/>
          <w:sz w:val="28"/>
          <w:szCs w:val="28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>расписанию</w:t>
      </w:r>
      <w:r w:rsidR="00BA40CC">
        <w:rPr>
          <w:rFonts w:ascii="Times New Roman" w:eastAsia="Times New Roman" w:hAnsi="Times New Roman" w:cs="Times New Roman"/>
          <w:b/>
          <w:bCs/>
          <w:spacing w:val="-2"/>
          <w:sz w:val="28"/>
          <w:szCs w:val="28"/>
        </w:rPr>
        <w:t xml:space="preserve"> учебных занятий МАОУ «СОШ № 1» для учащихся с 1-4 классы</w:t>
      </w:r>
    </w:p>
    <w:p w:rsidR="006B6ADC" w:rsidRPr="006B6ADC" w:rsidRDefault="006B6ADC" w:rsidP="00B61D7C">
      <w:pPr>
        <w:widowControl w:val="0"/>
        <w:autoSpaceDE w:val="0"/>
        <w:autoSpaceDN w:val="0"/>
        <w:spacing w:before="273"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Расписание</w:t>
      </w:r>
      <w:r w:rsidRPr="006B6A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уроков</w:t>
      </w:r>
      <w:r w:rsidRPr="006B6AD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6B6A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2025/2026</w:t>
      </w:r>
      <w:r w:rsidRPr="006B6A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6B6A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составлено</w:t>
      </w:r>
      <w:r w:rsidRPr="006B6A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6A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соответствии</w:t>
      </w:r>
      <w:r w:rsidRPr="006B6A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proofErr w:type="gramStart"/>
      <w:r w:rsidRPr="006B6ADC">
        <w:rPr>
          <w:rFonts w:ascii="Times New Roman" w:eastAsia="Times New Roman" w:hAnsi="Times New Roman" w:cs="Times New Roman"/>
          <w:spacing w:val="-5"/>
          <w:sz w:val="24"/>
          <w:szCs w:val="24"/>
        </w:rPr>
        <w:t>с</w:t>
      </w:r>
      <w:proofErr w:type="gramEnd"/>
      <w:r w:rsidRPr="006B6ADC">
        <w:rPr>
          <w:rFonts w:ascii="Times New Roman" w:eastAsia="Times New Roman" w:hAnsi="Times New Roman" w:cs="Times New Roman"/>
          <w:spacing w:val="-5"/>
          <w:sz w:val="24"/>
          <w:szCs w:val="24"/>
        </w:rPr>
        <w:t>:</w:t>
      </w:r>
    </w:p>
    <w:p w:rsidR="006B6ADC" w:rsidRPr="006B6ADC" w:rsidRDefault="006B6ADC" w:rsidP="00B61D7C">
      <w:pPr>
        <w:widowControl w:val="0"/>
        <w:numPr>
          <w:ilvl w:val="0"/>
          <w:numId w:val="1"/>
        </w:numPr>
        <w:tabs>
          <w:tab w:val="left" w:pos="327"/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Федеральным</w:t>
      </w:r>
      <w:r w:rsidRPr="006B6ADC">
        <w:rPr>
          <w:rFonts w:ascii="Times New Roman" w:eastAsia="Times New Roman" w:hAnsi="Times New Roman" w:cs="Times New Roman"/>
          <w:spacing w:val="2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законом</w:t>
      </w:r>
      <w:r w:rsidRPr="006B6ADC">
        <w:rPr>
          <w:rFonts w:ascii="Times New Roman" w:eastAsia="Times New Roman" w:hAnsi="Times New Roman" w:cs="Times New Roman"/>
          <w:spacing w:val="23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«Об</w:t>
      </w:r>
      <w:r w:rsidRPr="006B6ADC">
        <w:rPr>
          <w:rFonts w:ascii="Times New Roman" w:eastAsia="Times New Roman" w:hAnsi="Times New Roman" w:cs="Times New Roman"/>
          <w:spacing w:val="17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образовании</w:t>
      </w:r>
      <w:r w:rsidRPr="006B6ADC">
        <w:rPr>
          <w:rFonts w:ascii="Times New Roman" w:eastAsia="Times New Roman" w:hAnsi="Times New Roman" w:cs="Times New Roman"/>
          <w:spacing w:val="22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в</w:t>
      </w:r>
      <w:r w:rsidRPr="006B6AD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Российской</w:t>
      </w:r>
      <w:r w:rsidRPr="006B6AD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Федерации»</w:t>
      </w:r>
      <w:r w:rsidRPr="006B6ADC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от</w:t>
      </w:r>
      <w:r w:rsidRPr="006B6ADC">
        <w:rPr>
          <w:rFonts w:ascii="Times New Roman" w:eastAsia="Times New Roman" w:hAnsi="Times New Roman" w:cs="Times New Roman"/>
          <w:spacing w:val="16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29</w:t>
      </w:r>
      <w:r w:rsidRPr="006B6AD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декабря</w:t>
      </w:r>
      <w:r w:rsidRPr="006B6ADC">
        <w:rPr>
          <w:rFonts w:ascii="Times New Roman" w:eastAsia="Times New Roman" w:hAnsi="Times New Roman" w:cs="Times New Roman"/>
          <w:spacing w:val="18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2012</w:t>
      </w:r>
      <w:r w:rsidRPr="006B6ADC">
        <w:rPr>
          <w:rFonts w:ascii="Times New Roman" w:eastAsia="Times New Roman" w:hAnsi="Times New Roman" w:cs="Times New Roman"/>
          <w:spacing w:val="19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г.</w:t>
      </w:r>
      <w:r w:rsidRPr="006B6ADC">
        <w:rPr>
          <w:rFonts w:ascii="Times New Roman" w:eastAsia="Times New Roman" w:hAnsi="Times New Roman" w:cs="Times New Roman"/>
          <w:spacing w:val="13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pacing w:val="-10"/>
          <w:sz w:val="24"/>
        </w:rPr>
        <w:t>№</w:t>
      </w:r>
    </w:p>
    <w:p w:rsidR="006B6ADC" w:rsidRPr="006B6ADC" w:rsidRDefault="006B6ADC" w:rsidP="00B61D7C">
      <w:pPr>
        <w:widowControl w:val="0"/>
        <w:autoSpaceDE w:val="0"/>
        <w:autoSpaceDN w:val="0"/>
        <w:spacing w:before="2" w:after="0" w:line="275" w:lineRule="exact"/>
        <w:ind w:firstLine="709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pacing w:val="-4"/>
          <w:sz w:val="24"/>
          <w:szCs w:val="24"/>
        </w:rPr>
        <w:t>273;</w:t>
      </w:r>
    </w:p>
    <w:p w:rsidR="006B6ADC" w:rsidRPr="00B61D7C" w:rsidRDefault="006B6ADC" w:rsidP="00B61D7C">
      <w:pPr>
        <w:widowControl w:val="0"/>
        <w:numPr>
          <w:ilvl w:val="0"/>
          <w:numId w:val="1"/>
        </w:numPr>
        <w:tabs>
          <w:tab w:val="left" w:pos="308"/>
          <w:tab w:val="left" w:pos="993"/>
        </w:tabs>
        <w:autoSpaceDE w:val="0"/>
        <w:autoSpaceDN w:val="0"/>
        <w:spacing w:after="0" w:line="275" w:lineRule="exact"/>
        <w:ind w:left="0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письмом</w:t>
      </w:r>
      <w:r w:rsidRPr="006B6AD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Министерства</w:t>
      </w:r>
      <w:r w:rsidRPr="006B6ADC">
        <w:rPr>
          <w:rFonts w:ascii="Times New Roman" w:eastAsia="Times New Roman" w:hAnsi="Times New Roman" w:cs="Times New Roman"/>
          <w:spacing w:val="9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просвещения</w:t>
      </w:r>
      <w:r w:rsidRPr="006B6ADC">
        <w:rPr>
          <w:rFonts w:ascii="Times New Roman" w:eastAsia="Times New Roman" w:hAnsi="Times New Roman" w:cs="Times New Roman"/>
          <w:spacing w:val="6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Российской</w:t>
      </w:r>
      <w:r w:rsidRPr="006B6ADC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Федерации</w:t>
      </w:r>
      <w:r w:rsidRPr="006B6ADC">
        <w:rPr>
          <w:rFonts w:ascii="Times New Roman" w:eastAsia="Times New Roman" w:hAnsi="Times New Roman" w:cs="Times New Roman"/>
          <w:spacing w:val="7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от</w:t>
      </w:r>
      <w:r w:rsidRPr="006B6AD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10.11..2023г.</w:t>
      </w:r>
      <w:r w:rsidRPr="006B6ADC">
        <w:rPr>
          <w:rFonts w:ascii="Times New Roman" w:eastAsia="Times New Roman" w:hAnsi="Times New Roman" w:cs="Times New Roman"/>
          <w:spacing w:val="11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МР</w:t>
      </w:r>
      <w:r w:rsidRPr="006B6ADC">
        <w:rPr>
          <w:rFonts w:ascii="Times New Roman" w:eastAsia="Times New Roman" w:hAnsi="Times New Roman" w:cs="Times New Roman"/>
          <w:spacing w:val="1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2.4.0331-</w:t>
      </w:r>
      <w:r w:rsidRPr="006B6ADC">
        <w:rPr>
          <w:rFonts w:ascii="Times New Roman" w:eastAsia="Times New Roman" w:hAnsi="Times New Roman" w:cs="Times New Roman"/>
          <w:spacing w:val="-5"/>
          <w:sz w:val="24"/>
        </w:rPr>
        <w:t>23</w:t>
      </w:r>
      <w:r w:rsidR="00B61D7C">
        <w:rPr>
          <w:rFonts w:ascii="Times New Roman" w:eastAsia="Times New Roman" w:hAnsi="Times New Roman" w:cs="Times New Roman"/>
          <w:sz w:val="24"/>
        </w:rPr>
        <w:t xml:space="preserve">  </w:t>
      </w:r>
      <w:r w:rsidRPr="00B61D7C">
        <w:rPr>
          <w:rFonts w:ascii="Times New Roman" w:eastAsia="Times New Roman" w:hAnsi="Times New Roman" w:cs="Times New Roman"/>
          <w:spacing w:val="-6"/>
          <w:sz w:val="24"/>
          <w:szCs w:val="24"/>
        </w:rPr>
        <w:t>«О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2"/>
          <w:sz w:val="24"/>
          <w:szCs w:val="24"/>
        </w:rPr>
        <w:t>направлении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2"/>
          <w:sz w:val="24"/>
          <w:szCs w:val="24"/>
        </w:rPr>
        <w:t>методических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2"/>
          <w:sz w:val="24"/>
          <w:szCs w:val="24"/>
        </w:rPr>
        <w:t>рекомендаций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6"/>
          <w:sz w:val="24"/>
          <w:szCs w:val="24"/>
        </w:rPr>
        <w:t>по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2"/>
          <w:sz w:val="24"/>
          <w:szCs w:val="24"/>
        </w:rPr>
        <w:t>оптимизации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2"/>
          <w:sz w:val="24"/>
          <w:szCs w:val="24"/>
        </w:rPr>
        <w:t>учебной</w:t>
      </w:r>
      <w:r w:rsidR="00B61D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61D7C">
        <w:rPr>
          <w:rFonts w:ascii="Times New Roman" w:eastAsia="Times New Roman" w:hAnsi="Times New Roman" w:cs="Times New Roman"/>
          <w:spacing w:val="-2"/>
          <w:sz w:val="24"/>
          <w:szCs w:val="24"/>
        </w:rPr>
        <w:t>нагрузки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ab/>
      </w:r>
      <w:r w:rsidRPr="00B61D7C">
        <w:rPr>
          <w:rFonts w:ascii="Times New Roman" w:eastAsia="Times New Roman" w:hAnsi="Times New Roman" w:cs="Times New Roman"/>
          <w:spacing w:val="-10"/>
          <w:sz w:val="24"/>
          <w:szCs w:val="24"/>
        </w:rPr>
        <w:t xml:space="preserve">в </w:t>
      </w:r>
      <w:r w:rsidRPr="00B61D7C">
        <w:rPr>
          <w:rFonts w:ascii="Times New Roman" w:eastAsia="Times New Roman" w:hAnsi="Times New Roman" w:cs="Times New Roman"/>
          <w:sz w:val="24"/>
          <w:szCs w:val="24"/>
        </w:rPr>
        <w:t>общеобразовательных учреждениях</w:t>
      </w:r>
    </w:p>
    <w:p w:rsidR="006B6ADC" w:rsidRPr="006B6ADC" w:rsidRDefault="006B6ADC" w:rsidP="00B61D7C">
      <w:pPr>
        <w:widowControl w:val="0"/>
        <w:numPr>
          <w:ilvl w:val="0"/>
          <w:numId w:val="1"/>
        </w:numPr>
        <w:tabs>
          <w:tab w:val="left" w:pos="274"/>
          <w:tab w:val="left" w:pos="993"/>
        </w:tabs>
        <w:autoSpaceDE w:val="0"/>
        <w:autoSpaceDN w:val="0"/>
        <w:spacing w:before="19" w:after="0" w:line="232" w:lineRule="auto"/>
        <w:ind w:left="0" w:right="142" w:firstLine="709"/>
        <w:rPr>
          <w:rFonts w:ascii="Calibri" w:eastAsia="Times New Roman" w:hAnsi="Calibri" w:cs="Times New Roman"/>
        </w:rPr>
      </w:pPr>
      <w:r w:rsidRPr="006B6ADC">
        <w:rPr>
          <w:rFonts w:ascii="Times New Roman" w:eastAsia="Times New Roman" w:hAnsi="Times New Roman" w:cs="Times New Roman"/>
          <w:sz w:val="24"/>
        </w:rPr>
        <w:t>СанПиН</w:t>
      </w:r>
      <w:r w:rsidRPr="006B6AD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2.4.</w:t>
      </w:r>
      <w:r w:rsidRPr="006B6AD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3648-20</w:t>
      </w:r>
      <w:r w:rsidRPr="006B6AD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«Санитарно-эпидемиологические</w:t>
      </w:r>
      <w:r w:rsidRPr="006B6ADC">
        <w:rPr>
          <w:rFonts w:ascii="Times New Roman" w:eastAsia="Times New Roman" w:hAnsi="Times New Roman" w:cs="Times New Roman"/>
          <w:spacing w:val="-1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требования</w:t>
      </w:r>
      <w:r w:rsidRPr="006B6ADC">
        <w:rPr>
          <w:rFonts w:ascii="Times New Roman" w:eastAsia="Times New Roman" w:hAnsi="Times New Roman" w:cs="Times New Roman"/>
          <w:spacing w:val="-4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к</w:t>
      </w:r>
      <w:r w:rsidRPr="006B6ADC">
        <w:rPr>
          <w:rFonts w:ascii="Times New Roman" w:eastAsia="Times New Roman" w:hAnsi="Times New Roman" w:cs="Times New Roman"/>
          <w:spacing w:val="-6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организациям</w:t>
      </w:r>
      <w:r w:rsidRPr="006B6ADC">
        <w:rPr>
          <w:rFonts w:ascii="Times New Roman" w:eastAsia="Times New Roman" w:hAnsi="Times New Roman" w:cs="Times New Roman"/>
          <w:spacing w:val="-3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воспитания и обучения, отдыха и оздоровления детей и молодежи»</w:t>
      </w:r>
      <w:proofErr w:type="gramStart"/>
      <w:r w:rsidRPr="006B6ADC">
        <w:rPr>
          <w:rFonts w:ascii="Times New Roman" w:eastAsia="Times New Roman" w:hAnsi="Times New Roman" w:cs="Times New Roman"/>
          <w:sz w:val="24"/>
        </w:rPr>
        <w:t xml:space="preserve"> ;</w:t>
      </w:r>
      <w:proofErr w:type="gramEnd"/>
    </w:p>
    <w:p w:rsidR="006B6ADC" w:rsidRPr="006B6ADC" w:rsidRDefault="006B6ADC" w:rsidP="00B61D7C">
      <w:pPr>
        <w:widowControl w:val="0"/>
        <w:numPr>
          <w:ilvl w:val="0"/>
          <w:numId w:val="1"/>
        </w:numPr>
        <w:tabs>
          <w:tab w:val="left" w:pos="298"/>
          <w:tab w:val="left" w:pos="993"/>
        </w:tabs>
        <w:autoSpaceDE w:val="0"/>
        <w:autoSpaceDN w:val="0"/>
        <w:spacing w:after="0" w:line="242" w:lineRule="auto"/>
        <w:ind w:left="0" w:right="146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обитания»;</w:t>
      </w:r>
    </w:p>
    <w:p w:rsidR="006B6ADC" w:rsidRPr="006B6ADC" w:rsidRDefault="006B6ADC" w:rsidP="00B61D7C">
      <w:pPr>
        <w:widowControl w:val="0"/>
        <w:numPr>
          <w:ilvl w:val="0"/>
          <w:numId w:val="1"/>
        </w:numPr>
        <w:tabs>
          <w:tab w:val="left" w:pos="448"/>
          <w:tab w:val="left" w:pos="993"/>
        </w:tabs>
        <w:autoSpaceDE w:val="0"/>
        <w:autoSpaceDN w:val="0"/>
        <w:spacing w:after="0" w:line="242" w:lineRule="auto"/>
        <w:ind w:left="0" w:right="140" w:firstLine="709"/>
        <w:rPr>
          <w:rFonts w:ascii="Times New Roman" w:eastAsia="Times New Roman" w:hAnsi="Times New Roman" w:cs="Times New Roman"/>
          <w:sz w:val="24"/>
        </w:rPr>
      </w:pPr>
      <w:r w:rsidRPr="006B6ADC">
        <w:rPr>
          <w:rFonts w:ascii="Times New Roman" w:eastAsia="Times New Roman" w:hAnsi="Times New Roman" w:cs="Times New Roman"/>
          <w:sz w:val="24"/>
        </w:rPr>
        <w:t>с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учетом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баллов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ежедневной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и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недельной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нагрузки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обучающихся,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исходя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из</w:t>
      </w:r>
      <w:r w:rsidRPr="006B6ADC">
        <w:rPr>
          <w:rFonts w:ascii="Times New Roman" w:eastAsia="Times New Roman" w:hAnsi="Times New Roman" w:cs="Times New Roman"/>
          <w:spacing w:val="40"/>
          <w:sz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</w:rPr>
        <w:t>имеющихся базовых возможностей школы.</w:t>
      </w:r>
    </w:p>
    <w:p w:rsidR="006B6ADC" w:rsidRDefault="006B6ADC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Расписание составлено в соответствии с Учебным планом обр</w:t>
      </w:r>
      <w:r>
        <w:rPr>
          <w:rFonts w:ascii="Times New Roman" w:eastAsia="Times New Roman" w:hAnsi="Times New Roman" w:cs="Times New Roman"/>
          <w:sz w:val="24"/>
          <w:szCs w:val="24"/>
        </w:rPr>
        <w:t>азовательного учреждения на 2025/2026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год, учебными программами по предметам. Так же учитывались</w:t>
      </w:r>
      <w:r w:rsidRPr="006B6ADC">
        <w:rPr>
          <w:rFonts w:ascii="Times New Roman" w:eastAsia="Times New Roman" w:hAnsi="Times New Roman" w:cs="Times New Roman"/>
          <w:spacing w:val="80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сведения о распределении учебной нагрузки преподавателей, распределении классного руководства, о режиме работы школы, сведения о количестве классов на начало учебного года. При формир</w:t>
      </w:r>
      <w:r>
        <w:rPr>
          <w:rFonts w:ascii="Times New Roman" w:eastAsia="Times New Roman" w:hAnsi="Times New Roman" w:cs="Times New Roman"/>
          <w:sz w:val="24"/>
          <w:szCs w:val="24"/>
        </w:rPr>
        <w:t>овании расписания уроков на 2025/ 2026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учебный год учитывались данные о дневном и недельном циклах изменения работоспособности</w:t>
      </w:r>
      <w:r w:rsidRPr="006B6AD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обучающихся и шкалы трудности уч</w:t>
      </w:r>
      <w:r w:rsidR="00B61D7C">
        <w:rPr>
          <w:rFonts w:ascii="Times New Roman" w:eastAsia="Times New Roman" w:hAnsi="Times New Roman" w:cs="Times New Roman"/>
          <w:sz w:val="24"/>
          <w:szCs w:val="24"/>
        </w:rPr>
        <w:t>ебных предметов (СП 1.2.3685-21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).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–Правила внутреннего распорядка. </w:t>
      </w:r>
    </w:p>
    <w:p w:rsidR="006A5340" w:rsidRPr="006A5340" w:rsidRDefault="00B61D7C" w:rsidP="00B61D7C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6A5340" w:rsidRPr="006A5340">
        <w:rPr>
          <w:rFonts w:ascii="Times New Roman" w:eastAsia="Times New Roman" w:hAnsi="Times New Roman" w:cs="Times New Roman"/>
          <w:sz w:val="24"/>
          <w:szCs w:val="24"/>
        </w:rPr>
        <w:t xml:space="preserve">–Учебный план, утвержденный директором школы.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уроков в школе преследует цель оптимизации условий обучения обучающихся и создания комфортных условий для всех участников образовательных отношений.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Расписание учебных занятий учитывает выполнение следующих требований: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–создание оптимальных условий для обеспечения эффективного труда обучающихся;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–обеспечение высокого уровня эффективности труда педагога, профилактики снижения его работоспособности как в пределах одного рабочего дня, так и в течение  рабочей недели;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–учет материально-технических условий образовательного учреждения;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–соблюдение требований нормативных документов, регламентирующих работу образовательного учреждения.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       Расписание уроков составлено с учетом дневной и недельной умственной работоспособности обучающихся и шкалы трудности учебных предметов. </w:t>
      </w:r>
    </w:p>
    <w:p w:rsidR="006A5340" w:rsidRP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 xml:space="preserve">При составлении  расписания учебных занятий также учитывались: </w:t>
      </w:r>
    </w:p>
    <w:p w:rsid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A5340">
        <w:rPr>
          <w:rFonts w:ascii="Times New Roman" w:eastAsia="Times New Roman" w:hAnsi="Times New Roman" w:cs="Times New Roman"/>
          <w:sz w:val="24"/>
          <w:szCs w:val="24"/>
        </w:rPr>
        <w:t>–чередование учебных предметов в течение учебного дня и недели по степени сложности;</w:t>
      </w:r>
    </w:p>
    <w:p w:rsidR="006A5340" w:rsidRDefault="006A5340" w:rsidP="00B61D7C">
      <w:pPr>
        <w:widowControl w:val="0"/>
        <w:autoSpaceDE w:val="0"/>
        <w:autoSpaceDN w:val="0"/>
        <w:spacing w:after="0" w:line="240" w:lineRule="auto"/>
        <w:ind w:right="140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A5340" w:rsidRPr="006B6ADC" w:rsidRDefault="006A5340" w:rsidP="006A5340">
      <w:pPr>
        <w:widowControl w:val="0"/>
        <w:autoSpaceDE w:val="0"/>
        <w:autoSpaceDN w:val="0"/>
        <w:spacing w:after="0" w:line="240" w:lineRule="auto"/>
        <w:ind w:right="14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B6ADC" w:rsidRPr="006B6ADC" w:rsidRDefault="006B6ADC" w:rsidP="006B6ADC">
      <w:pPr>
        <w:widowControl w:val="0"/>
        <w:autoSpaceDE w:val="0"/>
        <w:autoSpaceDN w:val="0"/>
        <w:spacing w:after="0" w:line="242" w:lineRule="auto"/>
        <w:ind w:left="141" w:right="488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Шкала_трудности_учебных_предметов_на_уро"/>
      <w:bookmarkEnd w:id="0"/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Шкала</w:t>
      </w:r>
      <w:r w:rsidRPr="006B6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трудности</w:t>
      </w:r>
      <w:r w:rsidRPr="006B6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учебных</w:t>
      </w:r>
      <w:r w:rsidRPr="006B6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предметов</w:t>
      </w:r>
      <w:r w:rsidRPr="006B6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на</w:t>
      </w:r>
      <w:r w:rsidRPr="006B6ADC">
        <w:rPr>
          <w:rFonts w:ascii="Times New Roman" w:eastAsia="Times New Roman" w:hAnsi="Times New Roman" w:cs="Times New Roman"/>
          <w:b/>
          <w:bCs/>
          <w:spacing w:val="-8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уровне</w:t>
      </w:r>
      <w:r w:rsidRPr="006B6ADC">
        <w:rPr>
          <w:rFonts w:ascii="Times New Roman" w:eastAsia="Times New Roman" w:hAnsi="Times New Roman" w:cs="Times New Roman"/>
          <w:b/>
          <w:bCs/>
          <w:spacing w:val="-4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начального</w:t>
      </w:r>
      <w:r w:rsidRPr="006B6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>общего</w:t>
      </w:r>
      <w:r w:rsidRPr="006B6ADC">
        <w:rPr>
          <w:rFonts w:ascii="Times New Roman" w:eastAsia="Times New Roman" w:hAnsi="Times New Roman" w:cs="Times New Roman"/>
          <w:b/>
          <w:bCs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образования </w:t>
      </w:r>
      <w:bookmarkStart w:id="1" w:name="(раздел_VI,_таблица_6.9)"/>
      <w:bookmarkEnd w:id="1"/>
    </w:p>
    <w:p w:rsidR="006B6ADC" w:rsidRPr="006B6ADC" w:rsidRDefault="006B6ADC" w:rsidP="006B6ADC">
      <w:pPr>
        <w:widowControl w:val="0"/>
        <w:autoSpaceDE w:val="0"/>
        <w:autoSpaceDN w:val="0"/>
        <w:spacing w:before="41" w:after="0" w:line="240" w:lineRule="auto"/>
        <w:rPr>
          <w:rFonts w:ascii="Times New Roman" w:eastAsia="Times New Roman" w:hAnsi="Times New Roman" w:cs="Times New Roman"/>
          <w:b/>
          <w:sz w:val="20"/>
          <w:szCs w:val="24"/>
        </w:rPr>
      </w:pPr>
    </w:p>
    <w:tbl>
      <w:tblPr>
        <w:tblStyle w:val="TableNormal"/>
        <w:tblW w:w="0" w:type="auto"/>
        <w:tblInd w:w="107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43"/>
        <w:gridCol w:w="2920"/>
      </w:tblGrid>
      <w:tr w:rsidR="006B6ADC" w:rsidRPr="006B6ADC" w:rsidTr="004C5274">
        <w:trPr>
          <w:trHeight w:val="277"/>
        </w:trPr>
        <w:tc>
          <w:tcPr>
            <w:tcW w:w="5143" w:type="dxa"/>
          </w:tcPr>
          <w:p w:rsidR="006B6ADC" w:rsidRPr="006B6ADC" w:rsidRDefault="006B6ADC" w:rsidP="006B6ADC">
            <w:pPr>
              <w:spacing w:before="1" w:line="257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Учебные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b/>
                <w:spacing w:val="-1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предметы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before="1" w:line="257" w:lineRule="exact"/>
              <w:ind w:left="109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Количество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b/>
                <w:spacing w:val="-4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баллов</w:t>
            </w:r>
            <w:proofErr w:type="spellEnd"/>
          </w:p>
        </w:tc>
      </w:tr>
      <w:tr w:rsidR="006B6ADC" w:rsidRPr="006B6ADC" w:rsidTr="004C5274">
        <w:trPr>
          <w:trHeight w:val="278"/>
        </w:trPr>
        <w:tc>
          <w:tcPr>
            <w:tcW w:w="5143" w:type="dxa"/>
          </w:tcPr>
          <w:p w:rsidR="006B6ADC" w:rsidRPr="006B6ADC" w:rsidRDefault="006B6ADC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8</w:t>
            </w:r>
          </w:p>
        </w:tc>
      </w:tr>
      <w:tr w:rsidR="006B6ADC" w:rsidRPr="006B6ADC" w:rsidTr="004C5274">
        <w:trPr>
          <w:trHeight w:val="273"/>
        </w:trPr>
        <w:tc>
          <w:tcPr>
            <w:tcW w:w="5143" w:type="dxa"/>
          </w:tcPr>
          <w:p w:rsidR="006B6ADC" w:rsidRPr="006B6ADC" w:rsidRDefault="006B6ADC" w:rsidP="006B6ADC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Русский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язык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/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Родной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6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7</w:t>
            </w:r>
          </w:p>
        </w:tc>
      </w:tr>
      <w:tr w:rsidR="006B6ADC" w:rsidRPr="006B6ADC" w:rsidTr="004C5274">
        <w:trPr>
          <w:trHeight w:val="278"/>
        </w:trPr>
        <w:tc>
          <w:tcPr>
            <w:tcW w:w="5143" w:type="dxa"/>
          </w:tcPr>
          <w:p w:rsidR="006B6ADC" w:rsidRPr="006B6ADC" w:rsidRDefault="006B6ADC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Times New Roman" w:cs="Microsoft Sans Serif"/>
                <w:sz w:val="24"/>
                <w:lang w:val="ru-RU"/>
              </w:rPr>
              <w:t>ОРКСЭ</w:t>
            </w:r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6</w:t>
            </w:r>
          </w:p>
        </w:tc>
      </w:tr>
      <w:tr w:rsidR="006B6ADC" w:rsidRPr="006B6ADC" w:rsidTr="004C5274">
        <w:trPr>
          <w:trHeight w:val="273"/>
        </w:trPr>
        <w:tc>
          <w:tcPr>
            <w:tcW w:w="5143" w:type="dxa"/>
          </w:tcPr>
          <w:p w:rsidR="006B6ADC" w:rsidRPr="006B6ADC" w:rsidRDefault="006B6ADC" w:rsidP="006B6ADC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Иностранный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8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7</w:t>
            </w:r>
          </w:p>
        </w:tc>
      </w:tr>
      <w:tr w:rsidR="006B6ADC" w:rsidRPr="006B6ADC" w:rsidTr="004C5274">
        <w:trPr>
          <w:trHeight w:val="278"/>
        </w:trPr>
        <w:tc>
          <w:tcPr>
            <w:tcW w:w="5143" w:type="dxa"/>
          </w:tcPr>
          <w:p w:rsidR="006B6ADC" w:rsidRPr="006B6ADC" w:rsidRDefault="006B6ADC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Окружающий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5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6</w:t>
            </w:r>
          </w:p>
        </w:tc>
      </w:tr>
      <w:tr w:rsidR="006B6ADC" w:rsidRPr="006B6ADC" w:rsidTr="004C5274">
        <w:trPr>
          <w:trHeight w:val="278"/>
        </w:trPr>
        <w:tc>
          <w:tcPr>
            <w:tcW w:w="5143" w:type="dxa"/>
          </w:tcPr>
          <w:p w:rsidR="006B6ADC" w:rsidRPr="006B6ADC" w:rsidRDefault="006B6ADC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Литературное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3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5</w:t>
            </w:r>
          </w:p>
        </w:tc>
      </w:tr>
      <w:tr w:rsidR="006B6ADC" w:rsidRPr="006B6ADC" w:rsidTr="004C5274">
        <w:trPr>
          <w:trHeight w:val="273"/>
        </w:trPr>
        <w:tc>
          <w:tcPr>
            <w:tcW w:w="5143" w:type="dxa"/>
          </w:tcPr>
          <w:p w:rsidR="006B6ADC" w:rsidRPr="006B6ADC" w:rsidRDefault="006B6ADC" w:rsidP="006B6ADC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Изобразительное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7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4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3</w:t>
            </w:r>
          </w:p>
        </w:tc>
      </w:tr>
      <w:tr w:rsidR="006B6ADC" w:rsidRPr="006B6ADC" w:rsidTr="004C5274">
        <w:trPr>
          <w:trHeight w:val="278"/>
        </w:trPr>
        <w:tc>
          <w:tcPr>
            <w:tcW w:w="5143" w:type="dxa"/>
          </w:tcPr>
          <w:p w:rsidR="006B6ADC" w:rsidRPr="006B6ADC" w:rsidRDefault="006B6ADC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3</w:t>
            </w:r>
          </w:p>
        </w:tc>
      </w:tr>
      <w:tr w:rsidR="006B6ADC" w:rsidRPr="006B6ADC" w:rsidTr="004C5274">
        <w:trPr>
          <w:trHeight w:val="273"/>
        </w:trPr>
        <w:tc>
          <w:tcPr>
            <w:tcW w:w="5143" w:type="dxa"/>
          </w:tcPr>
          <w:p w:rsidR="006B6ADC" w:rsidRPr="006B6ADC" w:rsidRDefault="006B6ADC" w:rsidP="006B6ADC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Технология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3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2</w:t>
            </w:r>
          </w:p>
        </w:tc>
      </w:tr>
      <w:tr w:rsidR="006B6ADC" w:rsidRPr="006B6ADC" w:rsidTr="004C5274">
        <w:trPr>
          <w:trHeight w:val="277"/>
        </w:trPr>
        <w:tc>
          <w:tcPr>
            <w:tcW w:w="5143" w:type="dxa"/>
          </w:tcPr>
          <w:p w:rsidR="006B6ADC" w:rsidRPr="006B6ADC" w:rsidRDefault="006B6ADC" w:rsidP="006B6ADC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z w:val="24"/>
              </w:rPr>
              <w:t>Физическая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spacing w:val="-1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920" w:type="dxa"/>
          </w:tcPr>
          <w:p w:rsidR="006B6ADC" w:rsidRPr="006B6ADC" w:rsidRDefault="006B6ADC" w:rsidP="006B6ADC">
            <w:pPr>
              <w:spacing w:line="258" w:lineRule="exact"/>
              <w:ind w:left="109"/>
              <w:rPr>
                <w:rFonts w:ascii="Times New Roman" w:eastAsia="Microsoft Sans Serif" w:hAnsi="Microsoft Sans Serif" w:cs="Microsoft Sans Serif"/>
                <w:sz w:val="24"/>
              </w:rPr>
            </w:pPr>
            <w:r w:rsidRPr="006B6ADC">
              <w:rPr>
                <w:rFonts w:ascii="Times New Roman" w:eastAsia="Microsoft Sans Serif" w:hAnsi="Microsoft Sans Serif" w:cs="Microsoft Sans Serif"/>
                <w:spacing w:val="-10"/>
                <w:sz w:val="24"/>
              </w:rPr>
              <w:t>1</w:t>
            </w:r>
          </w:p>
        </w:tc>
      </w:tr>
    </w:tbl>
    <w:p w:rsidR="00B61D7C" w:rsidRDefault="00B61D7C" w:rsidP="00B61D7C">
      <w:pPr>
        <w:widowControl w:val="0"/>
        <w:autoSpaceDE w:val="0"/>
        <w:autoSpaceDN w:val="0"/>
        <w:spacing w:before="60" w:after="0" w:line="240" w:lineRule="auto"/>
        <w:ind w:right="137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Максимально допустимая учебная нагрузка в 1 классе 21 час в неделю. Объем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максимальной допустимой нагрузки в течение дня</w:t>
      </w:r>
      <w:r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для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обучающихся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1 класса не превышает 4уроков.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В</w:t>
      </w:r>
      <w:r>
        <w:rPr>
          <w:rFonts w:ascii="Times New Roman" w:eastAsia="Times New Roman" w:hAnsi="Times New Roman" w:cs="Times New Roman"/>
          <w:spacing w:val="76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1-м</w:t>
      </w:r>
      <w:r>
        <w:rPr>
          <w:rFonts w:ascii="Times New Roman" w:eastAsia="Times New Roman" w:hAnsi="Times New Roman" w:cs="Times New Roman"/>
          <w:spacing w:val="73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классе</w:t>
      </w:r>
      <w:r>
        <w:rPr>
          <w:rFonts w:ascii="Times New Roman" w:eastAsia="Times New Roman" w:hAnsi="Times New Roman" w:cs="Times New Roman"/>
          <w:spacing w:val="77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используется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«ступенчатый» режим обучения (в сентябр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е-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октябре по 3 урока в день по 35 минут каждый, ИЗО и музыка проводится  через неделю. Труд – учебный предмет, который требует развития умений пользоваться ножницами, осуществлять измерения с помощью линейки, складывать бумагу др., поэтому рекомендуется проводить уроки труда через неделю.</w:t>
      </w:r>
    </w:p>
    <w:p w:rsidR="00B61D7C" w:rsidRDefault="00B61D7C" w:rsidP="00B61D7C">
      <w:pPr>
        <w:widowControl w:val="0"/>
        <w:autoSpaceDE w:val="0"/>
        <w:autoSpaceDN w:val="0"/>
        <w:spacing w:before="3" w:after="0" w:line="240" w:lineRule="auto"/>
        <w:ind w:left="141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7"/>
        <w:tblW w:w="0" w:type="auto"/>
        <w:tblInd w:w="141" w:type="dxa"/>
        <w:tblLook w:val="04A0" w:firstRow="1" w:lastRow="0" w:firstColumn="1" w:lastColumn="0" w:noHBand="0" w:noVBand="1"/>
      </w:tblPr>
      <w:tblGrid>
        <w:gridCol w:w="1258"/>
        <w:gridCol w:w="1256"/>
        <w:gridCol w:w="1256"/>
        <w:gridCol w:w="1257"/>
        <w:gridCol w:w="1256"/>
        <w:gridCol w:w="1257"/>
        <w:gridCol w:w="1258"/>
        <w:gridCol w:w="1258"/>
      </w:tblGrid>
      <w:tr w:rsidR="00B61D7C" w:rsidTr="00B61D7C">
        <w:trPr>
          <w:trHeight w:val="242"/>
        </w:trPr>
        <w:tc>
          <w:tcPr>
            <w:tcW w:w="251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1А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1Б</w:t>
            </w:r>
          </w:p>
        </w:tc>
        <w:tc>
          <w:tcPr>
            <w:tcW w:w="25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</w:t>
            </w:r>
            <w:proofErr w:type="gramEnd"/>
          </w:p>
        </w:tc>
        <w:tc>
          <w:tcPr>
            <w:tcW w:w="25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1Г</w:t>
            </w:r>
          </w:p>
        </w:tc>
      </w:tr>
      <w:tr w:rsidR="00B61D7C" w:rsidTr="00B61D7C">
        <w:trPr>
          <w:trHeight w:val="407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1-2 неделя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3-4</w:t>
            </w:r>
          </w:p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неделя</w:t>
            </w:r>
          </w:p>
        </w:tc>
      </w:tr>
      <w:tr w:rsidR="00B61D7C" w:rsidTr="00B61D7C">
        <w:trPr>
          <w:trHeight w:val="24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</w:tr>
      <w:tr w:rsidR="00B61D7C" w:rsidTr="00B61D7C">
        <w:trPr>
          <w:trHeight w:val="24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B61D7C" w:rsidTr="00B61D7C">
        <w:trPr>
          <w:trHeight w:val="24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B61D7C" w:rsidTr="00B61D7C">
        <w:trPr>
          <w:trHeight w:val="24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</w:tr>
      <w:tr w:rsidR="00B61D7C" w:rsidTr="00B61D7C">
        <w:trPr>
          <w:trHeight w:val="242"/>
        </w:trPr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61D7C" w:rsidRDefault="00B61D7C">
            <w:pPr>
              <w:widowControl w:val="0"/>
              <w:autoSpaceDE w:val="0"/>
              <w:autoSpaceDN w:val="0"/>
              <w:spacing w:before="3"/>
              <w:ind w:right="139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</w:tr>
    </w:tbl>
    <w:p w:rsidR="006B6ADC" w:rsidRDefault="006B6ADC" w:rsidP="006B6ADC">
      <w:pPr>
        <w:widowControl w:val="0"/>
        <w:autoSpaceDE w:val="0"/>
        <w:autoSpaceDN w:val="0"/>
        <w:spacing w:after="0" w:line="258" w:lineRule="exact"/>
        <w:rPr>
          <w:rFonts w:ascii="Times New Roman" w:eastAsia="Microsoft Sans Serif" w:hAnsi="Microsoft Sans Serif" w:cs="Microsoft Sans Serif"/>
          <w:sz w:val="24"/>
        </w:rPr>
      </w:pPr>
    </w:p>
    <w:p w:rsidR="00B61D7C" w:rsidRDefault="00B61D7C" w:rsidP="006B6ADC">
      <w:pPr>
        <w:widowControl w:val="0"/>
        <w:autoSpaceDE w:val="0"/>
        <w:autoSpaceDN w:val="0"/>
        <w:spacing w:after="0" w:line="258" w:lineRule="exact"/>
        <w:rPr>
          <w:rFonts w:ascii="Times New Roman" w:eastAsia="Microsoft Sans Serif" w:hAnsi="Microsoft Sans Serif" w:cs="Microsoft Sans Serif"/>
          <w:sz w:val="24"/>
        </w:rPr>
      </w:pPr>
    </w:p>
    <w:p w:rsidR="00B61D7C" w:rsidRDefault="00B61D7C" w:rsidP="00B61D7C">
      <w:pPr>
        <w:widowControl w:val="0"/>
        <w:autoSpaceDE w:val="0"/>
        <w:autoSpaceDN w:val="0"/>
        <w:spacing w:before="2" w:after="0" w:line="237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Максимально допустимая учебная нагрузка во 2-4 классах</w:t>
      </w:r>
      <w:r w:rsidRPr="006B6ADC">
        <w:rPr>
          <w:rFonts w:ascii="Times New Roman" w:eastAsia="Times New Roman" w:hAnsi="Times New Roman" w:cs="Times New Roman"/>
          <w:spacing w:val="-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23 часа в неделю с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учетом неодинаковой умственной работоспособности обучающихся в разные дни</w:t>
      </w:r>
      <w:r w:rsidRPr="006B6ADC">
        <w:rPr>
          <w:rFonts w:ascii="Times New Roman" w:eastAsia="Times New Roman" w:hAnsi="Times New Roman" w:cs="Times New Roman"/>
          <w:spacing w:val="40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учебной недели расписание составлено так, что в начальных классах максимальная умственная нагрузка приходится на 2, 3, иногда 4-е уроки; в течение недели уровень умственной нагрузки снижен в понедельник и пятницу.</w:t>
      </w:r>
    </w:p>
    <w:p w:rsidR="00B61D7C" w:rsidRPr="006B6ADC" w:rsidRDefault="00B61D7C" w:rsidP="00B61D7C">
      <w:pPr>
        <w:widowControl w:val="0"/>
        <w:autoSpaceDE w:val="0"/>
        <w:autoSpaceDN w:val="0"/>
        <w:spacing w:before="2" w:after="0" w:line="237" w:lineRule="auto"/>
        <w:ind w:right="141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В</w:t>
      </w:r>
      <w:r w:rsidRPr="006B6AD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расписании</w:t>
      </w:r>
      <w:r w:rsidRPr="006B6A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полностью</w:t>
      </w:r>
      <w:r w:rsidRPr="006B6AD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реализован</w:t>
      </w:r>
      <w:r w:rsidRPr="006B6AD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учебный</w:t>
      </w:r>
      <w:r w:rsidRPr="006B6ADC">
        <w:rPr>
          <w:rFonts w:ascii="Times New Roman" w:eastAsia="Times New Roman" w:hAnsi="Times New Roman" w:cs="Times New Roman"/>
          <w:spacing w:val="-4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план</w:t>
      </w:r>
      <w:r w:rsidRPr="006B6AD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школы.</w:t>
      </w:r>
    </w:p>
    <w:p w:rsidR="00B61D7C" w:rsidRPr="006B6ADC" w:rsidRDefault="00C22059" w:rsidP="00C22059">
      <w:pPr>
        <w:widowControl w:val="0"/>
        <w:autoSpaceDE w:val="0"/>
        <w:autoSpaceDN w:val="0"/>
        <w:spacing w:after="0" w:line="240" w:lineRule="auto"/>
        <w:ind w:right="132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B61D7C" w:rsidRPr="006B6ADC">
        <w:rPr>
          <w:rFonts w:ascii="Times New Roman" w:eastAsia="Times New Roman" w:hAnsi="Times New Roman" w:cs="Times New Roman"/>
          <w:sz w:val="24"/>
          <w:szCs w:val="24"/>
        </w:rPr>
        <w:t>При составлении расписан</w:t>
      </w:r>
      <w:r w:rsidR="00B61D7C">
        <w:rPr>
          <w:rFonts w:ascii="Times New Roman" w:eastAsia="Times New Roman" w:hAnsi="Times New Roman" w:cs="Times New Roman"/>
          <w:sz w:val="24"/>
          <w:szCs w:val="24"/>
        </w:rPr>
        <w:t xml:space="preserve">ия было учтено то, что в школе 2 </w:t>
      </w:r>
      <w:proofErr w:type="gramStart"/>
      <w:r w:rsidR="00B61D7C">
        <w:rPr>
          <w:rFonts w:ascii="Times New Roman" w:eastAsia="Times New Roman" w:hAnsi="Times New Roman" w:cs="Times New Roman"/>
          <w:sz w:val="24"/>
          <w:szCs w:val="24"/>
        </w:rPr>
        <w:t>спортивных</w:t>
      </w:r>
      <w:proofErr w:type="gramEnd"/>
      <w:r w:rsidR="00B61D7C">
        <w:rPr>
          <w:rFonts w:ascii="Times New Roman" w:eastAsia="Times New Roman" w:hAnsi="Times New Roman" w:cs="Times New Roman"/>
          <w:sz w:val="24"/>
          <w:szCs w:val="24"/>
        </w:rPr>
        <w:t xml:space="preserve"> зала.</w:t>
      </w:r>
    </w:p>
    <w:tbl>
      <w:tblPr>
        <w:tblStyle w:val="TableNormal"/>
        <w:tblpPr w:leftFromText="180" w:rightFromText="180" w:vertAnchor="text" w:horzAnchor="margin" w:tblpY="1425"/>
        <w:tblW w:w="100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515"/>
        <w:gridCol w:w="922"/>
        <w:gridCol w:w="943"/>
        <w:gridCol w:w="951"/>
        <w:gridCol w:w="945"/>
        <w:gridCol w:w="6"/>
        <w:gridCol w:w="945"/>
        <w:gridCol w:w="945"/>
        <w:gridCol w:w="6"/>
        <w:gridCol w:w="945"/>
        <w:gridCol w:w="941"/>
        <w:gridCol w:w="10"/>
      </w:tblGrid>
      <w:tr w:rsidR="00B61D7C" w:rsidRPr="006B6ADC" w:rsidTr="00B61D7C">
        <w:trPr>
          <w:gridAfter w:val="1"/>
          <w:wAfter w:w="10" w:type="dxa"/>
          <w:trHeight w:val="302"/>
        </w:trPr>
        <w:tc>
          <w:tcPr>
            <w:tcW w:w="2515" w:type="dxa"/>
            <w:vMerge w:val="restart"/>
            <w:tcBorders>
              <w:right w:val="single" w:sz="4" w:space="0" w:color="auto"/>
            </w:tcBorders>
          </w:tcPr>
          <w:p w:rsidR="00B61D7C" w:rsidRPr="006B6ADC" w:rsidRDefault="00B61D7C" w:rsidP="00B61D7C">
            <w:pPr>
              <w:spacing w:line="273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День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b/>
                <w:spacing w:val="1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7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61D7C" w:rsidRDefault="00B61D7C" w:rsidP="00B61D7C">
            <w:pPr>
              <w:spacing w:line="273" w:lineRule="exact"/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2"/>
                <w:sz w:val="24"/>
                <w:lang w:val="ru-RU"/>
              </w:rPr>
              <w:t>классы</w:t>
            </w:r>
          </w:p>
        </w:tc>
      </w:tr>
      <w:tr w:rsidR="00C22059" w:rsidRPr="006B6ADC" w:rsidTr="00B61D7C">
        <w:trPr>
          <w:trHeight w:val="551"/>
        </w:trPr>
        <w:tc>
          <w:tcPr>
            <w:tcW w:w="2515" w:type="dxa"/>
            <w:vMerge/>
            <w:tcBorders>
              <w:top w:val="nil"/>
              <w:right w:val="single" w:sz="4" w:space="0" w:color="auto"/>
            </w:tcBorders>
          </w:tcPr>
          <w:p w:rsidR="00C22059" w:rsidRPr="006B6ADC" w:rsidRDefault="00C22059" w:rsidP="00C220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2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2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2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2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0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pacing w:val="-10"/>
                <w:sz w:val="24"/>
                <w:lang w:val="ru-RU"/>
              </w:rPr>
              <w:t>3</w:t>
            </w:r>
            <w:r>
              <w:rPr>
                <w:rFonts w:ascii="Times New Roman" w:eastAsia="Microsoft Sans Serif" w:hAnsi="Microsoft Sans Serif" w:cs="Microsoft Sans Serif"/>
                <w:b/>
                <w:spacing w:val="-10"/>
                <w:sz w:val="24"/>
                <w:lang w:val="ru-RU"/>
              </w:rPr>
              <w:t>а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right="260"/>
              <w:jc w:val="center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3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3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8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25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3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3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8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среда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29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color w:val="FF0000"/>
                <w:sz w:val="24"/>
                <w:lang w:val="ru-RU"/>
              </w:rPr>
              <w:t>29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29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27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29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33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3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25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25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23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4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24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8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8" w:lineRule="exact"/>
              <w:ind w:right="140"/>
              <w:jc w:val="center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79638C" w:rsidTr="00B61D7C">
        <w:trPr>
          <w:gridAfter w:val="1"/>
          <w:wAfter w:w="10" w:type="dxa"/>
          <w:trHeight w:val="302"/>
        </w:trPr>
        <w:tc>
          <w:tcPr>
            <w:tcW w:w="2515" w:type="dxa"/>
            <w:vMerge w:val="restart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73" w:lineRule="exact"/>
              <w:ind w:left="110"/>
              <w:rPr>
                <w:rFonts w:ascii="Times New Roman" w:eastAsia="Microsoft Sans Serif" w:hAnsi="Times New Roman" w:cs="Microsoft Sans Serif"/>
                <w:b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z w:val="24"/>
              </w:rPr>
              <w:t>День</w:t>
            </w:r>
            <w:proofErr w:type="spellEnd"/>
            <w:r w:rsidRPr="006B6ADC">
              <w:rPr>
                <w:rFonts w:ascii="Times New Roman" w:eastAsia="Microsoft Sans Serif" w:hAnsi="Times New Roman" w:cs="Microsoft Sans Serif"/>
                <w:b/>
                <w:spacing w:val="1"/>
                <w:sz w:val="24"/>
              </w:rPr>
              <w:t xml:space="preserve"> </w:t>
            </w:r>
            <w:proofErr w:type="spellStart"/>
            <w:r w:rsidRPr="006B6ADC"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  <w:t>недели</w:t>
            </w:r>
            <w:proofErr w:type="spellEnd"/>
          </w:p>
        </w:tc>
        <w:tc>
          <w:tcPr>
            <w:tcW w:w="7549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Default="00C22059" w:rsidP="00C22059">
            <w:pPr>
              <w:spacing w:line="273" w:lineRule="exact"/>
              <w:rPr>
                <w:rFonts w:ascii="Times New Roman" w:eastAsia="Microsoft Sans Serif" w:hAnsi="Times New Roman" w:cs="Microsoft Sans Serif"/>
                <w:b/>
                <w:spacing w:val="-2"/>
                <w:sz w:val="24"/>
              </w:rPr>
            </w:pPr>
            <w:r>
              <w:rPr>
                <w:rFonts w:ascii="Times New Roman" w:eastAsia="Microsoft Sans Serif" w:hAnsi="Times New Roman" w:cs="Microsoft Sans Serif"/>
                <w:b/>
                <w:spacing w:val="-2"/>
                <w:sz w:val="24"/>
                <w:lang w:val="ru-RU"/>
              </w:rPr>
              <w:t>классы</w:t>
            </w:r>
          </w:p>
        </w:tc>
      </w:tr>
      <w:tr w:rsidR="00C22059" w:rsidRPr="0079638C" w:rsidTr="00B61D7C">
        <w:trPr>
          <w:trHeight w:val="551"/>
        </w:trPr>
        <w:tc>
          <w:tcPr>
            <w:tcW w:w="2515" w:type="dxa"/>
            <w:vMerge/>
            <w:tcBorders>
              <w:top w:val="nil"/>
              <w:right w:val="single" w:sz="4" w:space="0" w:color="auto"/>
            </w:tcBorders>
          </w:tcPr>
          <w:p w:rsidR="00C22059" w:rsidRPr="006B6ADC" w:rsidRDefault="00C22059" w:rsidP="00C22059">
            <w:pPr>
              <w:rPr>
                <w:rFonts w:ascii="Times New Roman" w:eastAsia="Times New Roman" w:hAnsi="Times New Roman" w:cs="Times New Roman"/>
                <w:sz w:val="2"/>
                <w:szCs w:val="2"/>
              </w:rPr>
            </w:pPr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4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а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4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б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4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в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4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г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4</w:t>
            </w: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79638C" w:rsidRDefault="00C22059" w:rsidP="00C22059">
            <w:pPr>
              <w:spacing w:line="273" w:lineRule="exact"/>
              <w:ind w:left="112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8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понедельник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24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21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3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3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вторник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28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30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27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3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8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среда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27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color w:val="FF0000"/>
                <w:sz w:val="24"/>
                <w:lang w:val="ru-RU"/>
              </w:rPr>
              <w:t>28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34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33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  <w:r w:rsidRPr="000A35A8"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  <w:t>33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b/>
                <w:color w:val="FF0000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3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4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четверг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26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1"/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b/>
                <w:sz w:val="24"/>
                <w:lang w:val="ru-RU"/>
              </w:rPr>
              <w:t>26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28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26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4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  <w:tr w:rsidR="00C22059" w:rsidRPr="006B6ADC" w:rsidTr="00B61D7C">
        <w:trPr>
          <w:trHeight w:val="278"/>
        </w:trPr>
        <w:tc>
          <w:tcPr>
            <w:tcW w:w="2515" w:type="dxa"/>
            <w:tcBorders>
              <w:right w:val="single" w:sz="4" w:space="0" w:color="auto"/>
            </w:tcBorders>
          </w:tcPr>
          <w:p w:rsidR="00C22059" w:rsidRPr="006B6ADC" w:rsidRDefault="00C22059" w:rsidP="00C22059">
            <w:pPr>
              <w:spacing w:line="258" w:lineRule="exact"/>
              <w:ind w:left="110"/>
              <w:rPr>
                <w:rFonts w:ascii="Times New Roman" w:eastAsia="Microsoft Sans Serif" w:hAnsi="Times New Roman" w:cs="Microsoft Sans Serif"/>
                <w:sz w:val="24"/>
              </w:rPr>
            </w:pPr>
            <w:proofErr w:type="spellStart"/>
            <w:r w:rsidRPr="006B6ADC">
              <w:rPr>
                <w:rFonts w:ascii="Times New Roman" w:eastAsia="Microsoft Sans Serif" w:hAnsi="Times New Roman" w:cs="Microsoft Sans Serif"/>
                <w:spacing w:val="-2"/>
                <w:sz w:val="24"/>
              </w:rPr>
              <w:t>пятница</w:t>
            </w:r>
            <w:proofErr w:type="spellEnd"/>
          </w:p>
        </w:tc>
        <w:tc>
          <w:tcPr>
            <w:tcW w:w="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25</w:t>
            </w:r>
          </w:p>
        </w:tc>
        <w:tc>
          <w:tcPr>
            <w:tcW w:w="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1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20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16</w:t>
            </w: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  <w:r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  <w:t>22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  <w:tc>
          <w:tcPr>
            <w:tcW w:w="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2059" w:rsidRPr="000A35A8" w:rsidRDefault="00C22059" w:rsidP="00C22059">
            <w:pPr>
              <w:spacing w:line="258" w:lineRule="exact"/>
              <w:ind w:left="112"/>
              <w:rPr>
                <w:rFonts w:ascii="Times New Roman" w:eastAsia="Microsoft Sans Serif" w:hAnsi="Microsoft Sans Serif" w:cs="Microsoft Sans Serif"/>
                <w:sz w:val="24"/>
                <w:lang w:val="ru-RU"/>
              </w:rPr>
            </w:pPr>
          </w:p>
        </w:tc>
      </w:tr>
    </w:tbl>
    <w:p w:rsidR="00B61D7C" w:rsidRPr="006B6ADC" w:rsidRDefault="00B61D7C" w:rsidP="00B61D7C">
      <w:pPr>
        <w:widowControl w:val="0"/>
        <w:autoSpaceDE w:val="0"/>
        <w:autoSpaceDN w:val="0"/>
        <w:spacing w:before="4" w:after="0" w:line="237" w:lineRule="auto"/>
        <w:ind w:left="141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На основании гигиенической оценки расписания, которая проведена с использованием приложения 3 СанПиН 2.4.2.2821-10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можно сделать следующие выводы:</w:t>
      </w:r>
    </w:p>
    <w:p w:rsidR="00B61D7C" w:rsidRPr="006B6ADC" w:rsidRDefault="00B61D7C" w:rsidP="00B61D7C">
      <w:pPr>
        <w:widowControl w:val="0"/>
        <w:autoSpaceDE w:val="0"/>
        <w:autoSpaceDN w:val="0"/>
        <w:spacing w:before="3" w:after="0" w:line="240" w:lineRule="auto"/>
        <w:ind w:left="141" w:right="139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6B6ADC">
        <w:rPr>
          <w:rFonts w:ascii="Times New Roman" w:eastAsia="Times New Roman" w:hAnsi="Times New Roman" w:cs="Times New Roman"/>
          <w:sz w:val="24"/>
          <w:szCs w:val="24"/>
        </w:rPr>
        <w:t>Максимал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ьная нагрузка в </w:t>
      </w:r>
      <w:r>
        <w:rPr>
          <w:rFonts w:ascii="Times New Roman" w:eastAsia="Times New Roman" w:hAnsi="Times New Roman" w:cs="Times New Roman"/>
          <w:sz w:val="24"/>
          <w:szCs w:val="24"/>
        </w:rPr>
        <w:t>2,3,4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к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лассах приходится на среду,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 xml:space="preserve"> что не</w:t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противоречит гигиеническим нормам.</w:t>
      </w:r>
    </w:p>
    <w:p w:rsidR="00B61D7C" w:rsidRDefault="00B61D7C" w:rsidP="00B61D7C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GoBack"/>
      <w:bookmarkEnd w:id="2"/>
    </w:p>
    <w:p w:rsidR="00B61D7C" w:rsidRPr="00B61D7C" w:rsidRDefault="00B61D7C" w:rsidP="00B61D7C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B61D7C" w:rsidRPr="00B61D7C" w:rsidRDefault="00B61D7C" w:rsidP="00C22059">
      <w:pPr>
        <w:widowControl w:val="0"/>
        <w:tabs>
          <w:tab w:val="left" w:pos="1951"/>
          <w:tab w:val="left" w:pos="3093"/>
          <w:tab w:val="left" w:pos="4724"/>
          <w:tab w:val="left" w:pos="6595"/>
          <w:tab w:val="left" w:pos="6969"/>
          <w:tab w:val="left" w:pos="7722"/>
          <w:tab w:val="left" w:pos="8911"/>
          <w:tab w:val="left" w:pos="9299"/>
        </w:tabs>
        <w:autoSpaceDE w:val="0"/>
        <w:autoSpaceDN w:val="0"/>
        <w:spacing w:before="1" w:after="0" w:line="237" w:lineRule="auto"/>
        <w:ind w:right="149" w:firstLine="709"/>
        <w:rPr>
          <w:rFonts w:ascii="Times New Roman" w:eastAsia="Times New Roman" w:hAnsi="Times New Roman" w:cs="Times New Roman"/>
          <w:sz w:val="24"/>
          <w:szCs w:val="24"/>
        </w:rPr>
        <w:sectPr w:rsidR="00B61D7C" w:rsidRPr="00B61D7C">
          <w:pgSz w:w="11910" w:h="16840"/>
          <w:pgMar w:top="520" w:right="425" w:bottom="1180" w:left="1275" w:header="0" w:footer="998" w:gutter="0"/>
          <w:cols w:space="720"/>
        </w:sectPr>
      </w:pP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Расписание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отвечает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требованиям,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предъявленным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10"/>
          <w:sz w:val="24"/>
          <w:szCs w:val="24"/>
        </w:rPr>
        <w:t>к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4"/>
          <w:sz w:val="24"/>
          <w:szCs w:val="24"/>
        </w:rPr>
        <w:t>нему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>СанПиН,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10"/>
          <w:sz w:val="24"/>
          <w:szCs w:val="24"/>
        </w:rPr>
        <w:t>и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ab/>
      </w:r>
      <w:r w:rsidRPr="006B6ADC"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создает </w:t>
      </w:r>
      <w:r w:rsidRPr="006B6ADC">
        <w:rPr>
          <w:rFonts w:ascii="Times New Roman" w:eastAsia="Times New Roman" w:hAnsi="Times New Roman" w:cs="Times New Roman"/>
          <w:sz w:val="24"/>
          <w:szCs w:val="24"/>
        </w:rPr>
        <w:t>удовлетворительные условия для комфортно</w:t>
      </w:r>
      <w:r w:rsidR="00C22059">
        <w:rPr>
          <w:rFonts w:ascii="Times New Roman" w:eastAsia="Times New Roman" w:hAnsi="Times New Roman" w:cs="Times New Roman"/>
          <w:sz w:val="24"/>
          <w:szCs w:val="24"/>
        </w:rPr>
        <w:t>й работы обучающихся и учителей.</w:t>
      </w:r>
    </w:p>
    <w:p w:rsidR="00B61D7C" w:rsidRDefault="00B61D7C" w:rsidP="00C22059">
      <w:pPr>
        <w:jc w:val="both"/>
      </w:pPr>
    </w:p>
    <w:sectPr w:rsidR="00B61D7C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9360C" w:rsidRDefault="0049360C">
      <w:pPr>
        <w:spacing w:after="0" w:line="240" w:lineRule="auto"/>
      </w:pPr>
      <w:r>
        <w:separator/>
      </w:r>
    </w:p>
  </w:endnote>
  <w:endnote w:type="continuationSeparator" w:id="0">
    <w:p w:rsidR="0049360C" w:rsidRDefault="004936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icrosoft Sans Serif">
    <w:altName w:val="Microsoft Sans Serif"/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0073A" w:rsidRDefault="001707CD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0F19B21C" wp14:editId="67D28A67">
              <wp:simplePos x="0" y="0"/>
              <wp:positionH relativeFrom="page">
                <wp:posOffset>7093966</wp:posOffset>
              </wp:positionH>
              <wp:positionV relativeFrom="page">
                <wp:posOffset>9918905</wp:posOffset>
              </wp:positionV>
              <wp:extent cx="160020" cy="16573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60020" cy="16573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20073A" w:rsidRDefault="001707CD">
                          <w:pPr>
                            <w:spacing w:line="245" w:lineRule="exact"/>
                            <w:ind w:left="6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 w:rsidR="00C22059">
                            <w:rPr>
                              <w:rFonts w:ascii="Calibri"/>
                              <w:noProof/>
                              <w:spacing w:val="-10"/>
                            </w:rPr>
                            <w:t>3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558.6pt;margin-top:781pt;width:12.6pt;height:13.05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3B3SpgEAAD4DAAAOAAAAZHJzL2Uyb0RvYy54bWysUsFu2zAMvQ/oPwi6N3ZcNBuMOMXWYsOA&#10;YhvQ9gNkWYqFWaImKrHz96NkJy2227CLTJlPj3yP3N5NdmBHFdCAa/h6VXKmnITOuH3DX54/X3/g&#10;DKNwnRjAqYafFPK73dW77ehrVUEPQ6cCIxKH9egb3sfo66JA2SsrcAVeOUpqCFZEuoZ90QUxErsd&#10;iqosN8UIofMBpEKkvw9zku8yv9ZKxu9ao4psaDj1FvMZ8tmms9htRb0PwvdGLm2If+jCCuOo6IXq&#10;QUTBDsH8RWWNDICg40qCLUBrI1XWQGrW5R9qnnrhVdZC5qC/2IT/j1Z+O/4IzHQNrzhzwtKIntUU&#10;W5hYlcwZPdaEefKEitMnmGjIWSj6R5A/kSDFG8z8AAmdzJh0sOlLMhk9JP9PF8+pCJOJbVOWFWUk&#10;pdab2/c3t6ls8frYB4xfFFiWgoYHGmluQBwfMc7QM2TpZS6fuopTOy0iWuhOpGGkUTccfx1EUJwN&#10;Xx15mfbiHIRz0J6DEId7yNuTpDj4eIigTa6cSsy8S2UaUu59Wai0BW/vGfW69rvfAAAA//8DAFBL&#10;AwQUAAYACAAAACEAPIvVdOIAAAAPAQAADwAAAGRycy9kb3ducmV2LnhtbEyPzU7DMBCE70i8g7VI&#10;3Khjqz9RiFOhoooD4tACEkc3NnFEbEe2m7pvz+YEt53d0ew39TbbgUw6xN47AWxRANGu9ap3nYCP&#10;9/1DCSQm6ZQcvNMCrjrCtrm9qWWl/MUd9HRMHcEQFyspwKQ0VpTG1mgr48KP2uHt2wcrE8rQURXk&#10;BcPtQHlRrKmVvcMPRo56Z3T7czxbAZ+7cf+av4x8m1bq5ZlvDtfQZiHu7/LTI5Ckc/ozw4yP6NAg&#10;08mfnYpkQM3YhqMXp9WaY63Zw5Z8CeQ078qSAW1q+r9H8wsAAP//AwBQSwECLQAUAAYACAAAACEA&#10;toM4kv4AAADhAQAAEwAAAAAAAAAAAAAAAAAAAAAAW0NvbnRlbnRfVHlwZXNdLnhtbFBLAQItABQA&#10;BgAIAAAAIQA4/SH/1gAAAJQBAAALAAAAAAAAAAAAAAAAAC8BAABfcmVscy8ucmVsc1BLAQItABQA&#10;BgAIAAAAIQD53B3SpgEAAD4DAAAOAAAAAAAAAAAAAAAAAC4CAABkcnMvZTJvRG9jLnhtbFBLAQIt&#10;ABQABgAIAAAAIQA8i9V04gAAAA8BAAAPAAAAAAAAAAAAAAAAAAAEAABkcnMvZG93bnJldi54bWxQ&#10;SwUGAAAAAAQABADzAAAADwUAAAAA&#10;" filled="f" stroked="f">
              <v:path arrowok="t"/>
              <v:textbox inset="0,0,0,0">
                <w:txbxContent>
                  <w:p w:rsidR="0020073A" w:rsidRDefault="001707CD">
                    <w:pPr>
                      <w:spacing w:line="245" w:lineRule="exact"/>
                      <w:ind w:left="6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PAGE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 w:rsidR="00C22059">
                      <w:rPr>
                        <w:rFonts w:ascii="Calibri"/>
                        <w:noProof/>
                        <w:spacing w:val="-10"/>
                      </w:rPr>
                      <w:t>3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9360C" w:rsidRDefault="0049360C">
      <w:pPr>
        <w:spacing w:after="0" w:line="240" w:lineRule="auto"/>
      </w:pPr>
      <w:r>
        <w:separator/>
      </w:r>
    </w:p>
  </w:footnote>
  <w:footnote w:type="continuationSeparator" w:id="0">
    <w:p w:rsidR="0049360C" w:rsidRDefault="0049360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CF068EA"/>
    <w:multiLevelType w:val="hybridMultilevel"/>
    <w:tmpl w:val="38FA3458"/>
    <w:lvl w:ilvl="0" w:tplc="9FF4BAC8">
      <w:numFmt w:val="bullet"/>
      <w:lvlText w:val="-"/>
      <w:lvlJc w:val="left"/>
      <w:pPr>
        <w:ind w:left="141" w:hanging="188"/>
      </w:pPr>
      <w:rPr>
        <w:rFonts w:ascii="Times New Roman" w:eastAsia="Times New Roman" w:hAnsi="Times New Roman" w:cs="Times New Roman" w:hint="default"/>
        <w:spacing w:val="0"/>
        <w:w w:val="99"/>
        <w:lang w:val="ru-RU" w:eastAsia="en-US" w:bidi="ar-SA"/>
      </w:rPr>
    </w:lvl>
    <w:lvl w:ilvl="1" w:tplc="0EDEA678">
      <w:numFmt w:val="bullet"/>
      <w:lvlText w:val="•"/>
      <w:lvlJc w:val="left"/>
      <w:pPr>
        <w:ind w:left="1146" w:hanging="188"/>
      </w:pPr>
      <w:rPr>
        <w:rFonts w:hint="default"/>
        <w:lang w:val="ru-RU" w:eastAsia="en-US" w:bidi="ar-SA"/>
      </w:rPr>
    </w:lvl>
    <w:lvl w:ilvl="2" w:tplc="B914CE78">
      <w:numFmt w:val="bullet"/>
      <w:lvlText w:val="•"/>
      <w:lvlJc w:val="left"/>
      <w:pPr>
        <w:ind w:left="2152" w:hanging="188"/>
      </w:pPr>
      <w:rPr>
        <w:rFonts w:hint="default"/>
        <w:lang w:val="ru-RU" w:eastAsia="en-US" w:bidi="ar-SA"/>
      </w:rPr>
    </w:lvl>
    <w:lvl w:ilvl="3" w:tplc="91CE27D0">
      <w:numFmt w:val="bullet"/>
      <w:lvlText w:val="•"/>
      <w:lvlJc w:val="left"/>
      <w:pPr>
        <w:ind w:left="3159" w:hanging="188"/>
      </w:pPr>
      <w:rPr>
        <w:rFonts w:hint="default"/>
        <w:lang w:val="ru-RU" w:eastAsia="en-US" w:bidi="ar-SA"/>
      </w:rPr>
    </w:lvl>
    <w:lvl w:ilvl="4" w:tplc="CA1ACA66">
      <w:numFmt w:val="bullet"/>
      <w:lvlText w:val="•"/>
      <w:lvlJc w:val="left"/>
      <w:pPr>
        <w:ind w:left="4165" w:hanging="188"/>
      </w:pPr>
      <w:rPr>
        <w:rFonts w:hint="default"/>
        <w:lang w:val="ru-RU" w:eastAsia="en-US" w:bidi="ar-SA"/>
      </w:rPr>
    </w:lvl>
    <w:lvl w:ilvl="5" w:tplc="3050DA1A">
      <w:numFmt w:val="bullet"/>
      <w:lvlText w:val="•"/>
      <w:lvlJc w:val="left"/>
      <w:pPr>
        <w:ind w:left="5172" w:hanging="188"/>
      </w:pPr>
      <w:rPr>
        <w:rFonts w:hint="default"/>
        <w:lang w:val="ru-RU" w:eastAsia="en-US" w:bidi="ar-SA"/>
      </w:rPr>
    </w:lvl>
    <w:lvl w:ilvl="6" w:tplc="D14ABC68">
      <w:numFmt w:val="bullet"/>
      <w:lvlText w:val="•"/>
      <w:lvlJc w:val="left"/>
      <w:pPr>
        <w:ind w:left="6178" w:hanging="188"/>
      </w:pPr>
      <w:rPr>
        <w:rFonts w:hint="default"/>
        <w:lang w:val="ru-RU" w:eastAsia="en-US" w:bidi="ar-SA"/>
      </w:rPr>
    </w:lvl>
    <w:lvl w:ilvl="7" w:tplc="6BE0EFEE">
      <w:numFmt w:val="bullet"/>
      <w:lvlText w:val="•"/>
      <w:lvlJc w:val="left"/>
      <w:pPr>
        <w:ind w:left="7184" w:hanging="188"/>
      </w:pPr>
      <w:rPr>
        <w:rFonts w:hint="default"/>
        <w:lang w:val="ru-RU" w:eastAsia="en-US" w:bidi="ar-SA"/>
      </w:rPr>
    </w:lvl>
    <w:lvl w:ilvl="8" w:tplc="1FB6154C">
      <w:numFmt w:val="bullet"/>
      <w:lvlText w:val="•"/>
      <w:lvlJc w:val="left"/>
      <w:pPr>
        <w:ind w:left="8191" w:hanging="188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293D"/>
    <w:rsid w:val="000A35A8"/>
    <w:rsid w:val="001707CD"/>
    <w:rsid w:val="0049360C"/>
    <w:rsid w:val="006A5340"/>
    <w:rsid w:val="006B6ADC"/>
    <w:rsid w:val="00737DA7"/>
    <w:rsid w:val="0079638C"/>
    <w:rsid w:val="00A303AC"/>
    <w:rsid w:val="00A437DA"/>
    <w:rsid w:val="00B0293D"/>
    <w:rsid w:val="00B61D7C"/>
    <w:rsid w:val="00BA40CC"/>
    <w:rsid w:val="00C22059"/>
    <w:rsid w:val="00FA1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6A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6ADC"/>
  </w:style>
  <w:style w:type="table" w:customStyle="1" w:styleId="TableNormal">
    <w:name w:val="Table Normal"/>
    <w:uiPriority w:val="2"/>
    <w:semiHidden/>
    <w:unhideWhenUsed/>
    <w:qFormat/>
    <w:rsid w:val="006B6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3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6B6ADC"/>
    <w:pPr>
      <w:spacing w:after="120"/>
    </w:pPr>
  </w:style>
  <w:style w:type="character" w:customStyle="1" w:styleId="a4">
    <w:name w:val="Основной текст Знак"/>
    <w:basedOn w:val="a0"/>
    <w:link w:val="a3"/>
    <w:uiPriority w:val="99"/>
    <w:semiHidden/>
    <w:rsid w:val="006B6ADC"/>
  </w:style>
  <w:style w:type="table" w:customStyle="1" w:styleId="TableNormal">
    <w:name w:val="Table Normal"/>
    <w:uiPriority w:val="2"/>
    <w:semiHidden/>
    <w:unhideWhenUsed/>
    <w:qFormat/>
    <w:rsid w:val="006B6AD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A53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A5340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B61D7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997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F12BD9-EF0F-4AE4-9666-54C59C8F42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709</Words>
  <Characters>4043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2</vt:i4>
      </vt:variant>
    </vt:vector>
  </HeadingPairs>
  <TitlesOfParts>
    <vt:vector size="3" baseType="lpstr">
      <vt:lpstr/>
      <vt:lpstr>Пояснительная записка к расписанию учебных занятий МАОУ «СОШ № 1» для учащихся с</vt:lpstr>
      <vt:lpstr>    Шкала трудности учебных предметов на уровне начального общего образования </vt:lpstr>
    </vt:vector>
  </TitlesOfParts>
  <Company>Home</Company>
  <LinksUpToDate>false</LinksUpToDate>
  <CharactersWithSpaces>4743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Дом</dc:creator>
  <cp:lastModifiedBy>Admin</cp:lastModifiedBy>
  <cp:revision>8</cp:revision>
  <dcterms:created xsi:type="dcterms:W3CDTF">2025-10-07T17:10:00Z</dcterms:created>
  <dcterms:modified xsi:type="dcterms:W3CDTF">2025-10-22T05:22:00Z</dcterms:modified>
</cp:coreProperties>
</file>