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F" w:rsidRDefault="002D06BF" w:rsidP="002D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6BF" w:rsidRDefault="002D06BF" w:rsidP="002D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000"/>
      </w:tblPr>
      <w:tblGrid>
        <w:gridCol w:w="5954"/>
        <w:gridCol w:w="3969"/>
      </w:tblGrid>
      <w:tr w:rsidR="002D06BF" w:rsidRPr="008B2EE1" w:rsidTr="000A1337">
        <w:trPr>
          <w:trHeight w:val="2425"/>
        </w:trPr>
        <w:tc>
          <w:tcPr>
            <w:tcW w:w="5954" w:type="dxa"/>
          </w:tcPr>
          <w:p w:rsidR="002D06BF" w:rsidRDefault="002D06BF" w:rsidP="00176C3B">
            <w:pPr>
              <w:pStyle w:val="1"/>
              <w:rPr>
                <w:b/>
                <w:bCs/>
                <w:sz w:val="24"/>
                <w:szCs w:val="24"/>
              </w:rPr>
            </w:pPr>
            <w:r w:rsidRPr="00012AE9">
              <w:rPr>
                <w:b/>
                <w:bCs/>
                <w:sz w:val="24"/>
                <w:szCs w:val="24"/>
              </w:rPr>
              <w:t>Комитет образования администрации</w:t>
            </w:r>
          </w:p>
          <w:p w:rsidR="002D06BF" w:rsidRDefault="002D06BF" w:rsidP="00176C3B">
            <w:pPr>
              <w:pStyle w:val="1"/>
              <w:rPr>
                <w:b/>
                <w:bCs/>
                <w:sz w:val="24"/>
                <w:szCs w:val="24"/>
              </w:rPr>
            </w:pPr>
            <w:r w:rsidRPr="00012AE9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012AE9">
              <w:rPr>
                <w:b/>
                <w:bCs/>
                <w:sz w:val="24"/>
                <w:szCs w:val="24"/>
              </w:rPr>
              <w:t xml:space="preserve">водоуковского городского округа </w:t>
            </w:r>
          </w:p>
          <w:p w:rsidR="00176C3B" w:rsidRDefault="002D06BF" w:rsidP="00176C3B">
            <w:pPr>
              <w:pStyle w:val="1"/>
              <w:rPr>
                <w:b/>
                <w:bCs/>
                <w:sz w:val="24"/>
                <w:szCs w:val="24"/>
              </w:rPr>
            </w:pPr>
            <w:r w:rsidRPr="00012AE9">
              <w:rPr>
                <w:b/>
                <w:bCs/>
                <w:sz w:val="24"/>
                <w:szCs w:val="24"/>
              </w:rPr>
              <w:t xml:space="preserve">муниципальное автономное </w:t>
            </w:r>
          </w:p>
          <w:p w:rsidR="00176C3B" w:rsidRDefault="002D06BF" w:rsidP="00176C3B">
            <w:pPr>
              <w:pStyle w:val="1"/>
              <w:rPr>
                <w:b/>
                <w:bCs/>
                <w:sz w:val="24"/>
                <w:szCs w:val="24"/>
              </w:rPr>
            </w:pPr>
            <w:r w:rsidRPr="00012AE9">
              <w:rPr>
                <w:b/>
                <w:bCs/>
                <w:sz w:val="24"/>
                <w:szCs w:val="24"/>
              </w:rPr>
              <w:t xml:space="preserve">общеобразовательное учреждение </w:t>
            </w:r>
          </w:p>
          <w:p w:rsidR="002D06BF" w:rsidRPr="00012AE9" w:rsidRDefault="002D06BF" w:rsidP="00176C3B">
            <w:pPr>
              <w:pStyle w:val="1"/>
              <w:rPr>
                <w:b/>
                <w:bCs/>
                <w:sz w:val="24"/>
                <w:szCs w:val="24"/>
              </w:rPr>
            </w:pPr>
            <w:r w:rsidRPr="00012AE9">
              <w:rPr>
                <w:b/>
                <w:bCs/>
                <w:sz w:val="24"/>
                <w:szCs w:val="24"/>
              </w:rPr>
              <w:t>Заводоуковского городского округа «</w:t>
            </w:r>
            <w:proofErr w:type="spellStart"/>
            <w:r w:rsidRPr="00012AE9">
              <w:rPr>
                <w:b/>
                <w:bCs/>
                <w:sz w:val="24"/>
                <w:szCs w:val="24"/>
              </w:rPr>
              <w:t>Заводоуковская</w:t>
            </w:r>
            <w:proofErr w:type="spellEnd"/>
            <w:r w:rsidRPr="00012AE9">
              <w:rPr>
                <w:b/>
                <w:bCs/>
                <w:sz w:val="24"/>
                <w:szCs w:val="24"/>
              </w:rPr>
              <w:t xml:space="preserve"> средняя общеобразовательная школа №1» </w:t>
            </w:r>
          </w:p>
          <w:p w:rsidR="002D06BF" w:rsidRPr="00012AE9" w:rsidRDefault="002D06BF" w:rsidP="00176C3B">
            <w:pPr>
              <w:pStyle w:val="1"/>
              <w:rPr>
                <w:b/>
                <w:bCs/>
                <w:sz w:val="24"/>
                <w:szCs w:val="24"/>
              </w:rPr>
            </w:pPr>
            <w:r w:rsidRPr="00012AE9">
              <w:rPr>
                <w:b/>
                <w:bCs/>
                <w:sz w:val="24"/>
                <w:szCs w:val="24"/>
              </w:rPr>
              <w:t>(МАОУ «СОШ 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2AE9">
              <w:rPr>
                <w:b/>
                <w:bCs/>
                <w:sz w:val="24"/>
                <w:szCs w:val="24"/>
              </w:rPr>
              <w:t>1»)</w:t>
            </w:r>
          </w:p>
          <w:p w:rsidR="002D06BF" w:rsidRDefault="005A07A4" w:rsidP="0029219F">
            <w:pPr>
              <w:pStyle w:val="1"/>
              <w:ind w:firstLine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A07A4" w:rsidRDefault="005A07A4" w:rsidP="005A0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ПОЛОЖЕНИЕ</w:t>
            </w:r>
          </w:p>
          <w:p w:rsidR="005A07A4" w:rsidRDefault="005A07A4" w:rsidP="005A0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 №_____</w:t>
            </w:r>
          </w:p>
          <w:p w:rsidR="002D06BF" w:rsidRPr="00012AE9" w:rsidRDefault="005A07A4" w:rsidP="005A07A4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 Заводоуковск</w:t>
            </w:r>
          </w:p>
        </w:tc>
        <w:tc>
          <w:tcPr>
            <w:tcW w:w="3969" w:type="dxa"/>
          </w:tcPr>
          <w:p w:rsidR="00176C3B" w:rsidRPr="0091596E" w:rsidRDefault="00176C3B" w:rsidP="0017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915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176C3B" w:rsidRPr="0091596E" w:rsidRDefault="00176C3B" w:rsidP="0017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приказом МАОУ «СОШ №1»</w:t>
            </w:r>
          </w:p>
          <w:p w:rsidR="00176C3B" w:rsidRPr="0091596E" w:rsidRDefault="0050569F" w:rsidP="0017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от  23 июля 2015 г. </w:t>
            </w:r>
            <w:r w:rsidR="00176C3B" w:rsidRPr="00915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</w:t>
            </w:r>
            <w:r w:rsidR="00176C3B" w:rsidRPr="00915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</w:t>
            </w:r>
          </w:p>
          <w:p w:rsidR="002D06BF" w:rsidRPr="008B2EE1" w:rsidRDefault="002D06BF" w:rsidP="002921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06BF" w:rsidRDefault="002D06BF" w:rsidP="002D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6BF" w:rsidRDefault="002D06BF" w:rsidP="002D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6BF" w:rsidRDefault="002D06BF" w:rsidP="005A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</w:t>
      </w:r>
      <w:r w:rsidR="005A07A4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2D06BF" w:rsidRDefault="00176C3B" w:rsidP="002D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2D06BF" w:rsidRPr="006F6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конфликтной комиссии при </w:t>
      </w:r>
      <w:r w:rsidR="002D0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</w:t>
      </w:r>
      <w:r w:rsidR="00866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едении индивидуального отбора </w:t>
      </w:r>
      <w:proofErr w:type="gramStart"/>
      <w:r w:rsidR="00866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866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классы </w:t>
      </w:r>
      <w:r w:rsidR="002D0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профильн</w:t>
      </w:r>
      <w:r w:rsidR="00866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обучения</w:t>
      </w:r>
      <w:r w:rsidR="002D0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D06BF" w:rsidRPr="00176C3B" w:rsidRDefault="002D06BF" w:rsidP="00176C3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r w:rsidRPr="00176C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E4F" w:rsidRDefault="00176C3B" w:rsidP="00176C3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32020"/>
          <w:sz w:val="24"/>
          <w:szCs w:val="24"/>
        </w:rPr>
      </w:pPr>
      <w:r w:rsidRPr="00176C3B">
        <w:rPr>
          <w:rFonts w:ascii="Times New Roman" w:eastAsia="Times New Roman" w:hAnsi="Times New Roman" w:cs="Times New Roman"/>
          <w:color w:val="2320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2020"/>
          <w:sz w:val="24"/>
          <w:szCs w:val="24"/>
        </w:rPr>
        <w:t>1.</w:t>
      </w:r>
      <w:r w:rsidRPr="00176C3B">
        <w:rPr>
          <w:rFonts w:ascii="Times New Roman" w:eastAsia="Times New Roman" w:hAnsi="Times New Roman" w:cs="Times New Roman"/>
          <w:color w:val="232020"/>
          <w:sz w:val="24"/>
          <w:szCs w:val="24"/>
        </w:rPr>
        <w:t xml:space="preserve"> </w:t>
      </w:r>
      <w:r w:rsidRPr="00176C3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29.12.2012 г. № 273-ФЗ;</w:t>
      </w:r>
      <w:r w:rsidRPr="00176C3B">
        <w:rPr>
          <w:rFonts w:ascii="Times New Roman" w:eastAsia="Times New Roman" w:hAnsi="Times New Roman" w:cs="Times New Roman"/>
          <w:color w:val="232020"/>
          <w:sz w:val="24"/>
          <w:szCs w:val="24"/>
        </w:rPr>
        <w:t xml:space="preserve"> Постановлением Правительства Тюменской области от 16.04.2014 № 163-п «Об утверждении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</w:t>
      </w:r>
    </w:p>
    <w:p w:rsidR="00176C3B" w:rsidRPr="00176C3B" w:rsidRDefault="00176C3B" w:rsidP="00176C3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3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2020"/>
          <w:sz w:val="24"/>
          <w:szCs w:val="24"/>
        </w:rPr>
        <w:t>1.</w:t>
      </w:r>
      <w:r w:rsidRPr="00176C3B">
        <w:rPr>
          <w:rFonts w:ascii="Times New Roman" w:eastAsia="Times New Roman" w:hAnsi="Times New Roman" w:cs="Times New Roman"/>
          <w:color w:val="232020"/>
          <w:sz w:val="24"/>
          <w:szCs w:val="24"/>
        </w:rPr>
        <w:t xml:space="preserve">2. Настоящее Положение определяет порядок и организацию работы </w:t>
      </w:r>
      <w:r w:rsidR="007608E1">
        <w:rPr>
          <w:rFonts w:ascii="Times New Roman" w:eastAsia="Times New Roman" w:hAnsi="Times New Roman" w:cs="Times New Roman"/>
          <w:color w:val="232020"/>
          <w:sz w:val="24"/>
          <w:szCs w:val="24"/>
        </w:rPr>
        <w:t xml:space="preserve">конфликтной </w:t>
      </w:r>
      <w:r w:rsidRPr="00176C3B">
        <w:rPr>
          <w:rFonts w:ascii="Times New Roman" w:eastAsia="Times New Roman" w:hAnsi="Times New Roman" w:cs="Times New Roman"/>
          <w:color w:val="232020"/>
          <w:sz w:val="24"/>
          <w:szCs w:val="24"/>
        </w:rPr>
        <w:t>комиссии по индивидуальному отбору в профильный класс.</w:t>
      </w:r>
    </w:p>
    <w:p w:rsidR="00176C3B" w:rsidRPr="00176C3B" w:rsidRDefault="00176C3B" w:rsidP="00176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232020"/>
          <w:sz w:val="24"/>
          <w:szCs w:val="24"/>
        </w:rPr>
        <w:t>1.</w:t>
      </w:r>
      <w:r w:rsidRPr="00176C3B">
        <w:rPr>
          <w:rFonts w:ascii="Times New Roman" w:eastAsia="Times New Roman" w:hAnsi="Times New Roman" w:cs="Times New Roman"/>
          <w:color w:val="232020"/>
          <w:sz w:val="24"/>
          <w:szCs w:val="24"/>
        </w:rPr>
        <w:t xml:space="preserve">3. </w:t>
      </w:r>
      <w:r w:rsidRPr="00176C3B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индивидуального </w:t>
      </w:r>
      <w:proofErr w:type="gramStart"/>
      <w:r w:rsidRPr="00176C3B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176C3B">
        <w:rPr>
          <w:rFonts w:ascii="Times New Roman" w:hAnsi="Times New Roman" w:cs="Times New Roman"/>
          <w:sz w:val="24"/>
          <w:szCs w:val="24"/>
        </w:rPr>
        <w:t xml:space="preserve"> обучающихся образовательными организациями ежегодно создаются приемная и конфликтная комиссии, составы которых утверждаются приказом руководителя образовательной организации и формируются из числа педагогических работников, представителей органа, осуществляющего функции и полномочия учредителя образовательной организации, органа государственно-общественного управления образовательной организации, независимых экспертов, имеющих соответствующий уровень квалификации</w:t>
      </w:r>
      <w:r w:rsidRPr="00176C3B">
        <w:rPr>
          <w:rFonts w:ascii="Arial" w:hAnsi="Arial" w:cs="Arial"/>
          <w:sz w:val="23"/>
          <w:szCs w:val="23"/>
        </w:rPr>
        <w:t>.</w:t>
      </w:r>
      <w:r w:rsidR="007608E1">
        <w:rPr>
          <w:rFonts w:ascii="Arial" w:hAnsi="Arial" w:cs="Arial"/>
          <w:sz w:val="23"/>
          <w:szCs w:val="23"/>
        </w:rPr>
        <w:t xml:space="preserve"> </w:t>
      </w:r>
      <w:r w:rsidR="007608E1" w:rsidRPr="007608E1">
        <w:rPr>
          <w:rFonts w:ascii="Times New Roman" w:hAnsi="Times New Roman" w:cs="Times New Roman"/>
          <w:sz w:val="24"/>
          <w:szCs w:val="24"/>
        </w:rPr>
        <w:t>Состав конфликтной комиссии формируется из числа лиц, не входящих в состав приёмной комиссии</w:t>
      </w:r>
      <w:r w:rsidR="007608E1">
        <w:rPr>
          <w:rFonts w:ascii="Arial" w:hAnsi="Arial" w:cs="Arial"/>
          <w:sz w:val="23"/>
          <w:szCs w:val="23"/>
        </w:rPr>
        <w:t>.</w:t>
      </w:r>
    </w:p>
    <w:p w:rsidR="002D06BF" w:rsidRPr="007608E1" w:rsidRDefault="00176C3B" w:rsidP="007608E1">
      <w:pPr>
        <w:spacing w:after="0" w:line="240" w:lineRule="auto"/>
        <w:rPr>
          <w:rFonts w:ascii="Times New Roman" w:eastAsia="Times New Roman" w:hAnsi="Times New Roman" w:cs="Times New Roman"/>
          <w:color w:val="23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2020"/>
          <w:sz w:val="24"/>
          <w:szCs w:val="24"/>
        </w:rPr>
        <w:t>1.</w:t>
      </w:r>
      <w:r w:rsidR="007608E1">
        <w:rPr>
          <w:rFonts w:ascii="Times New Roman" w:eastAsia="Times New Roman" w:hAnsi="Times New Roman" w:cs="Times New Roman"/>
          <w:color w:val="232020"/>
          <w:sz w:val="24"/>
          <w:szCs w:val="24"/>
        </w:rPr>
        <w:t xml:space="preserve">4. 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Конфликтная комиссия обеспечивает объективность 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индивидуального отбора в профильный класс,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разрешение спорных вопросов, возникающих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индивидуального отбора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принятие мер по защите прав и интересов обучающегося в рамках действующего законодательства.</w:t>
      </w:r>
    </w:p>
    <w:p w:rsidR="002D06BF" w:rsidRPr="006F6AE3" w:rsidRDefault="007608E1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Конфликтная комиссия осуществляет свою деятельность в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профильных  классов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(июль, август).</w:t>
      </w:r>
    </w:p>
    <w:p w:rsidR="002D06BF" w:rsidRDefault="007608E1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своей работе конфликтная комиссия взаимодействует с 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приемной комиссией по индивидуальному отбору в профильный класс 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бщеобразовательного учреждения.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6BF" w:rsidRPr="006F6AE3" w:rsidRDefault="002D06BF" w:rsidP="002D0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67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Полномочия</w:t>
      </w:r>
      <w:r w:rsidRPr="006F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функции конфликтной комиссии.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Конфликтная комиссия выполняет следующие функции: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работы конфликтной комиссии, сроках, месте приема и процедуре подачи и рассмотрения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заявлений о несогласии с решением приемной комиссии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принимает и рассматривает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отбора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определяет соответствие 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процедуры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отбора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требованиям;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решение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рассмотрения заявлений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информирует обучающегося, подавшего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его родителей (законных представителей), а также школьную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приемную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комиссию о принятом решении;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2.2. В целях выполнения своих функций конфликтная комиссия</w:t>
      </w:r>
      <w:r w:rsidR="0076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 вправе 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запрашивать и получать у руководителя школы необходимые сведения и документы,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 наличие необходимых условий для обучения в профильном классе.</w:t>
      </w:r>
    </w:p>
    <w:p w:rsidR="002D06BF" w:rsidRDefault="002D06BF" w:rsidP="002D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6BF" w:rsidRPr="006F6AE3" w:rsidRDefault="0058069E" w:rsidP="002D0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D06BF" w:rsidRPr="006F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Организация работы конфликтной комиссии.</w:t>
      </w:r>
    </w:p>
    <w:p w:rsidR="0058069E" w:rsidRDefault="0058069E" w:rsidP="0058069E">
      <w:pPr>
        <w:shd w:val="clear" w:color="auto" w:fill="FFFFFF"/>
        <w:spacing w:after="0" w:line="255" w:lineRule="atLeast"/>
        <w:ind w:left="20"/>
        <w:jc w:val="both"/>
        <w:rPr>
          <w:rFonts w:ascii="Times New Roman" w:eastAsia="Times New Roman" w:hAnsi="Times New Roman" w:cs="Times New Roman"/>
          <w:color w:val="23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811ED1">
        <w:rPr>
          <w:rFonts w:ascii="Times New Roman" w:eastAsia="Times New Roman" w:hAnsi="Times New Roman" w:cs="Times New Roman"/>
          <w:color w:val="232020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color w:val="232020"/>
          <w:sz w:val="24"/>
          <w:szCs w:val="24"/>
        </w:rPr>
        <w:t xml:space="preserve">конфликтной </w:t>
      </w:r>
      <w:r w:rsidRPr="00811ED1">
        <w:rPr>
          <w:rFonts w:ascii="Times New Roman" w:eastAsia="Times New Roman" w:hAnsi="Times New Roman" w:cs="Times New Roman"/>
          <w:color w:val="232020"/>
          <w:sz w:val="24"/>
          <w:szCs w:val="24"/>
        </w:rPr>
        <w:t>комиссии принимаются простым большинством голосов от списочного состава комиссии при наличии не менее 2/3 утвержденного состава приемной комиссии.</w:t>
      </w:r>
    </w:p>
    <w:p w:rsidR="002D06BF" w:rsidRPr="006F6AE3" w:rsidRDefault="0058069E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Решения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конфликтной комиссии оформляются протоколами, которые подписываются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всеми членами 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конфликтной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ротокол передается в школьную 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приемную комиссию 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внесения соответствующих изменений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отчетную документацию.</w:t>
      </w:r>
    </w:p>
    <w:p w:rsidR="002D06BF" w:rsidRPr="006F6AE3" w:rsidRDefault="0058069E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.3. Документами, подлежащими строгому учету, которые хранятся в течение года, являются: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заявления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заседаний конфликтной комиссии.</w:t>
      </w:r>
    </w:p>
    <w:p w:rsidR="002D06BF" w:rsidRDefault="0058069E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.4. Делопроизводство конфликтной комиссии ведет секретарь комиссии.</w:t>
      </w:r>
    </w:p>
    <w:p w:rsidR="002D06BF" w:rsidRPr="006F6AE3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6BF" w:rsidRDefault="0058069E" w:rsidP="002D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D06BF" w:rsidRPr="006F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</w:t>
      </w:r>
      <w:r w:rsidR="002D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подачи и рассмотрения заявлений о несогласии с решением приемной комиссии</w:t>
      </w:r>
      <w:r w:rsidR="002D06BF" w:rsidRPr="006F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8069E" w:rsidRPr="0058069E" w:rsidRDefault="0058069E" w:rsidP="0058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6BF" w:rsidRPr="006F6AE3" w:rsidRDefault="0058069E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Обучающийся имеет право на объективное 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результатов учебной деятельности, характеризующей его приоритетное право на зачисление в профильный класс.</w:t>
      </w:r>
    </w:p>
    <w:p w:rsidR="0058069E" w:rsidRPr="0058069E" w:rsidRDefault="0058069E" w:rsidP="0058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9E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 приемной комиссии </w:t>
      </w:r>
      <w:proofErr w:type="gramStart"/>
      <w:r w:rsidRPr="0058069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80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E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E">
        <w:rPr>
          <w:rFonts w:ascii="Times New Roman" w:hAnsi="Times New Roman" w:cs="Times New Roman"/>
          <w:sz w:val="24"/>
          <w:szCs w:val="24"/>
        </w:rPr>
        <w:t>имеют право в течение двух рабочих дней после дня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E">
        <w:rPr>
          <w:rFonts w:ascii="Times New Roman" w:hAnsi="Times New Roman" w:cs="Times New Roman"/>
          <w:sz w:val="24"/>
          <w:szCs w:val="24"/>
        </w:rPr>
        <w:t>результатами по профилю обучения направить апелляцию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E">
        <w:rPr>
          <w:rFonts w:ascii="Times New Roman" w:hAnsi="Times New Roman" w:cs="Times New Roman"/>
          <w:sz w:val="24"/>
          <w:szCs w:val="24"/>
        </w:rPr>
        <w:t>подачи письменного заявления в конфликтную комиссию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E">
        <w:rPr>
          <w:rFonts w:ascii="Times New Roman" w:hAnsi="Times New Roman" w:cs="Times New Roman"/>
          <w:sz w:val="24"/>
          <w:szCs w:val="24"/>
        </w:rPr>
        <w:t>установленном данным Положением.</w:t>
      </w:r>
    </w:p>
    <w:p w:rsidR="002D06BF" w:rsidRPr="006F6AE3" w:rsidRDefault="0058069E" w:rsidP="0058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>.2. Заявление оформляется на имя председателя конфликтной комиссии и подлежит рассмотрению в течение 5 рабочих дней со дня регистрации.</w:t>
      </w:r>
    </w:p>
    <w:p w:rsidR="002D06BF" w:rsidRPr="006F6AE3" w:rsidRDefault="0058069E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Председатель 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вправе отказать обучающемуся и его законному представителю 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заявления о несогласии с решением приемной комиссии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06BF" w:rsidRPr="006F6AE3" w:rsidRDefault="0058069E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рассмотрении 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заявлений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конфликтная комиссия исследует 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</w:t>
      </w:r>
      <w:r w:rsidR="002D0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D06BF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 одно из решений:</w:t>
      </w:r>
    </w:p>
    <w:p w:rsidR="002D06BF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отклонении </w:t>
      </w:r>
      <w:r w:rsidR="00C56DFE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изложенной в заявлении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D06BF" w:rsidRDefault="002D06BF" w:rsidP="002D0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- об удовлетворении</w:t>
      </w:r>
      <w:r w:rsidR="00520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DFE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изложенной в заявлении.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BBE" w:rsidRDefault="002D06BF" w:rsidP="002D06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информация передается конфликтной комиссией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приемную 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комиссию для внесения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етствующих изменений в</w:t>
      </w:r>
      <w:r w:rsidR="0058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отчётную документацию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06BF" w:rsidRDefault="002D06BF" w:rsidP="002D06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                                                           </w:t>
      </w:r>
      <w:r w:rsidR="00505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Казаковцева</w:t>
      </w:r>
      <w:proofErr w:type="spellEnd"/>
    </w:p>
    <w:p w:rsidR="002D06BF" w:rsidRDefault="002D06BF" w:rsidP="002D06BF"/>
    <w:sectPr w:rsidR="002D06BF" w:rsidSect="005A07A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0208"/>
    <w:multiLevelType w:val="hybridMultilevel"/>
    <w:tmpl w:val="6C5ED1BA"/>
    <w:lvl w:ilvl="0" w:tplc="7F4C2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06BF"/>
    <w:rsid w:val="000A1337"/>
    <w:rsid w:val="00176C3B"/>
    <w:rsid w:val="002D06BF"/>
    <w:rsid w:val="004373A9"/>
    <w:rsid w:val="00504AD1"/>
    <w:rsid w:val="0050569F"/>
    <w:rsid w:val="00520E4F"/>
    <w:rsid w:val="0058069E"/>
    <w:rsid w:val="005A07A4"/>
    <w:rsid w:val="0060162F"/>
    <w:rsid w:val="00757FCB"/>
    <w:rsid w:val="007608E1"/>
    <w:rsid w:val="007B2698"/>
    <w:rsid w:val="008664AC"/>
    <w:rsid w:val="00887A4D"/>
    <w:rsid w:val="00934590"/>
    <w:rsid w:val="00B53D2C"/>
    <w:rsid w:val="00BF7B43"/>
    <w:rsid w:val="00C25BBE"/>
    <w:rsid w:val="00C56DFE"/>
    <w:rsid w:val="00E6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BE"/>
  </w:style>
  <w:style w:type="paragraph" w:styleId="1">
    <w:name w:val="heading 1"/>
    <w:basedOn w:val="a"/>
    <w:next w:val="a"/>
    <w:link w:val="10"/>
    <w:qFormat/>
    <w:rsid w:val="002D0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6B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D06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76C3B"/>
    <w:pPr>
      <w:ind w:left="720"/>
      <w:contextualSpacing/>
    </w:pPr>
  </w:style>
  <w:style w:type="character" w:customStyle="1" w:styleId="apple-converted-space">
    <w:name w:val="apple-converted-space"/>
    <w:basedOn w:val="a0"/>
    <w:rsid w:val="0017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2015-07-30T11:55:00Z</cp:lastPrinted>
  <dcterms:created xsi:type="dcterms:W3CDTF">2015-07-10T08:31:00Z</dcterms:created>
  <dcterms:modified xsi:type="dcterms:W3CDTF">2019-06-05T05:10:00Z</dcterms:modified>
</cp:coreProperties>
</file>