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2B" w:rsidRDefault="00AF002B" w:rsidP="00AF002B">
      <w:pPr>
        <w:tabs>
          <w:tab w:val="left" w:pos="12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Рассмотрено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ab/>
        <w:t xml:space="preserve">Утверждено      </w:t>
      </w:r>
    </w:p>
    <w:p w:rsidR="00AF002B" w:rsidRDefault="00AF002B" w:rsidP="00AF002B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школьного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приказом директора филиала</w:t>
      </w:r>
    </w:p>
    <w:p w:rsidR="00AF002B" w:rsidRDefault="00AF002B" w:rsidP="00AF002B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методического объединения учителей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от «31» августа 2019 № 181</w:t>
      </w:r>
    </w:p>
    <w:p w:rsidR="00AF002B" w:rsidRDefault="00AF002B" w:rsidP="00AF002B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истории и обществознания:</w:t>
      </w:r>
    </w:p>
    <w:p w:rsidR="00AF002B" w:rsidRDefault="00AF002B" w:rsidP="00AF002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02B" w:rsidRDefault="00AF002B" w:rsidP="00AF002B">
      <w:pPr>
        <w:tabs>
          <w:tab w:val="left" w:pos="6375"/>
          <w:tab w:val="left" w:pos="92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   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u w:val="single"/>
        </w:rPr>
        <w:t xml:space="preserve">__________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>19</w:t>
      </w:r>
      <w:r>
        <w:rPr>
          <w:rFonts w:ascii="Times New Roman" w:hAnsi="Times New Roman" w:cs="Times New Roman"/>
          <w:sz w:val="24"/>
        </w:rPr>
        <w:t xml:space="preserve">г. № ___                            </w:t>
      </w:r>
    </w:p>
    <w:p w:rsidR="00AF002B" w:rsidRDefault="00AF002B" w:rsidP="00AF00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ШМО</w:t>
      </w:r>
    </w:p>
    <w:p w:rsidR="00AF002B" w:rsidRDefault="00AF002B" w:rsidP="00AF00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_______________Г.А. </w:t>
      </w:r>
      <w:proofErr w:type="spellStart"/>
      <w:r>
        <w:rPr>
          <w:rFonts w:ascii="Times New Roman" w:hAnsi="Times New Roman" w:cs="Times New Roman"/>
          <w:sz w:val="24"/>
        </w:rPr>
        <w:t>Эккардт</w:t>
      </w:r>
      <w:proofErr w:type="spellEnd"/>
    </w:p>
    <w:p w:rsidR="00AF002B" w:rsidRDefault="00AF002B" w:rsidP="00AF002B">
      <w:pPr>
        <w:tabs>
          <w:tab w:val="left" w:pos="92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002B" w:rsidRDefault="00AF002B" w:rsidP="00AF002B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002B" w:rsidRDefault="00AF002B" w:rsidP="00AF002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F002B" w:rsidRDefault="00AF002B" w:rsidP="00AF002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F002B" w:rsidRDefault="00AF002B" w:rsidP="00AF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Новолыбаевская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</w:t>
      </w:r>
    </w:p>
    <w:p w:rsidR="00AF002B" w:rsidRDefault="00AF002B" w:rsidP="00AF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AF002B" w:rsidRDefault="00AF002B" w:rsidP="00AF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1» </w:t>
      </w:r>
    </w:p>
    <w:p w:rsidR="00AF002B" w:rsidRDefault="00AF002B" w:rsidP="00AF002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классе</w:t>
      </w:r>
    </w:p>
    <w:p w:rsidR="00AF002B" w:rsidRDefault="00AF002B" w:rsidP="00AF0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02B" w:rsidRDefault="00AF002B" w:rsidP="00AF002B">
      <w:pPr>
        <w:jc w:val="right"/>
      </w:pPr>
    </w:p>
    <w:p w:rsidR="00AF002B" w:rsidRDefault="00AF002B" w:rsidP="00AF002B">
      <w:pPr>
        <w:jc w:val="right"/>
      </w:pPr>
    </w:p>
    <w:p w:rsidR="00AF002B" w:rsidRDefault="00AF002B" w:rsidP="00AF002B">
      <w:pPr>
        <w:jc w:val="right"/>
      </w:pPr>
    </w:p>
    <w:p w:rsidR="00AF002B" w:rsidRDefault="00AF002B" w:rsidP="00AF00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_Матвеева Нина Владимировна</w:t>
      </w:r>
    </w:p>
    <w:p w:rsidR="00AF002B" w:rsidRDefault="00AF002B" w:rsidP="00AF002B">
      <w:pPr>
        <w:rPr>
          <w:rFonts w:ascii="Times New Roman" w:hAnsi="Times New Roman" w:cs="Times New Roman"/>
        </w:rPr>
      </w:pPr>
    </w:p>
    <w:p w:rsidR="00AF002B" w:rsidRDefault="00AF002B" w:rsidP="00AF002B">
      <w:pPr>
        <w:rPr>
          <w:rFonts w:ascii="Times New Roman" w:hAnsi="Times New Roman" w:cs="Times New Roman"/>
        </w:rPr>
      </w:pPr>
    </w:p>
    <w:p w:rsidR="00AF002B" w:rsidRDefault="00AF002B" w:rsidP="00AF002B">
      <w:pPr>
        <w:rPr>
          <w:rFonts w:ascii="Times New Roman" w:hAnsi="Times New Roman" w:cs="Times New Roman"/>
        </w:rPr>
      </w:pPr>
    </w:p>
    <w:p w:rsidR="00AF002B" w:rsidRDefault="00AF002B" w:rsidP="00AF002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Новолыбаево</w:t>
      </w:r>
      <w:proofErr w:type="spellEnd"/>
      <w:r>
        <w:rPr>
          <w:rFonts w:ascii="Times New Roman" w:hAnsi="Times New Roman" w:cs="Times New Roman"/>
        </w:rPr>
        <w:t>, 2019 г.</w:t>
      </w:r>
    </w:p>
    <w:p w:rsidR="00AF002B" w:rsidRDefault="00AF002B" w:rsidP="00AF002B">
      <w:pPr>
        <w:pStyle w:val="ParagraphStyle"/>
        <w:keepNext/>
        <w:spacing w:before="192" w:after="192" w:line="256" w:lineRule="auto"/>
        <w:outlineLvl w:val="0"/>
        <w:rPr>
          <w:rFonts w:ascii="Times New Roman" w:hAnsi="Times New Roman" w:cs="Times New Roman"/>
          <w:bCs/>
          <w:i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caps/>
          <w:sz w:val="18"/>
          <w:szCs w:val="18"/>
          <w:u w:val="single"/>
        </w:rPr>
        <w:lastRenderedPageBreak/>
        <w:t>Пояснительная записка</w:t>
      </w:r>
    </w:p>
    <w:p w:rsidR="00AF002B" w:rsidRDefault="00AF002B" w:rsidP="00AF002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обществознанию для 7 класса составлена на основе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,(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утвержденного приказом Министерства образования и науки РФ ОТ 17 декабря 2010 г. №1089),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2015г. №1/15) , авторской программы по обществознанию Л. Н. Боголюбова, учебного плана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Новолыбаевской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СОШ, филиала МАОУ ЗГО «СОШ №1», утверждённого приказом директора филиала от 26.05.2016 г. № 94  и 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34 часа.</w:t>
      </w:r>
    </w:p>
    <w:p w:rsidR="00AF002B" w:rsidRDefault="00AF002B" w:rsidP="00AF002B">
      <w:pPr>
        <w:pStyle w:val="Style3"/>
        <w:widowControl/>
        <w:tabs>
          <w:tab w:val="left" w:pos="677"/>
        </w:tabs>
        <w:spacing w:before="5" w:line="276" w:lineRule="auto"/>
        <w:ind w:firstLine="0"/>
        <w:jc w:val="both"/>
        <w:rPr>
          <w:rStyle w:val="FontStyle11"/>
          <w:rFonts w:cs="Times New Roman"/>
        </w:rPr>
      </w:pPr>
      <w:r>
        <w:rPr>
          <w:bCs/>
          <w:sz w:val="20"/>
          <w:szCs w:val="20"/>
        </w:rPr>
        <w:t>Цель изучения курса:</w:t>
      </w:r>
      <w:r>
        <w:rPr>
          <w:rStyle w:val="FontStyle11"/>
          <w:rFonts w:cs="Times New Roman"/>
        </w:rPr>
        <w:t xml:space="preserve"> </w:t>
      </w:r>
    </w:p>
    <w:p w:rsidR="00AF002B" w:rsidRDefault="00AF002B" w:rsidP="00AF002B">
      <w:pPr>
        <w:pStyle w:val="a3"/>
        <w:numPr>
          <w:ilvl w:val="0"/>
          <w:numId w:val="1"/>
        </w:numPr>
        <w:spacing w:line="276" w:lineRule="auto"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способствовать интеллектуальному развитию учащихся, </w:t>
      </w:r>
      <w:proofErr w:type="spellStart"/>
      <w:r>
        <w:rPr>
          <w:rStyle w:val="FontStyle11"/>
          <w:sz w:val="20"/>
          <w:szCs w:val="20"/>
        </w:rPr>
        <w:t>гуманизации</w:t>
      </w:r>
      <w:proofErr w:type="spellEnd"/>
      <w:r>
        <w:rPr>
          <w:rStyle w:val="FontStyle11"/>
          <w:sz w:val="20"/>
          <w:szCs w:val="20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AF002B" w:rsidRDefault="00AF002B" w:rsidP="00AF002B">
      <w:pPr>
        <w:pStyle w:val="a3"/>
        <w:spacing w:line="276" w:lineRule="auto"/>
        <w:jc w:val="both"/>
        <w:rPr>
          <w:rStyle w:val="FontStyle11"/>
          <w:szCs w:val="24"/>
        </w:rPr>
      </w:pP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Общие </w:t>
      </w:r>
      <w:r>
        <w:rPr>
          <w:bCs/>
          <w:sz w:val="20"/>
          <w:szCs w:val="20"/>
        </w:rPr>
        <w:t>задачи изучения курса</w:t>
      </w:r>
      <w:r>
        <w:rPr>
          <w:b/>
          <w:bCs/>
          <w:sz w:val="20"/>
          <w:szCs w:val="20"/>
        </w:rPr>
        <w:t>:</w:t>
      </w:r>
    </w:p>
    <w:p w:rsidR="00AF002B" w:rsidRDefault="00AF002B" w:rsidP="00AF002B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rStyle w:val="FontStyle11"/>
          <w:sz w:val="20"/>
          <w:szCs w:val="20"/>
        </w:rPr>
        <w:t>способствовать</w:t>
      </w:r>
      <w:r>
        <w:rPr>
          <w:sz w:val="20"/>
          <w:szCs w:val="20"/>
        </w:rPr>
        <w:t xml:space="preserve">  углублению интереса к изучению социальных и гуманитарных дисциплин;</w:t>
      </w:r>
    </w:p>
    <w:p w:rsidR="00AF002B" w:rsidRDefault="00AF002B" w:rsidP="00AF002B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сформировать способности к личному самоопределению, самореализации, самоконтролю; </w:t>
      </w:r>
    </w:p>
    <w:p w:rsidR="00AF002B" w:rsidRDefault="00AF002B" w:rsidP="00AF002B">
      <w:pPr>
        <w:pStyle w:val="a3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сформировать у учащихся целостной картины общества, адекватной  современному уровню знаний о нем и  доступной  по содержанию для школьников младшего и среднего подросткового возраста; </w:t>
      </w:r>
    </w:p>
    <w:p w:rsidR="00AF002B" w:rsidRDefault="00AF002B" w:rsidP="00AF002B">
      <w:pPr>
        <w:pStyle w:val="a3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pacing w:val="3"/>
          <w:sz w:val="20"/>
          <w:szCs w:val="20"/>
        </w:rPr>
        <w:t>способствовать развитию у учащихся умений получать из разнообразных источников и критически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осмысливать социальную информацию, систематизировать, анализировать полученные данные;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F002B" w:rsidRDefault="00AF002B" w:rsidP="00AF002B">
      <w:pPr>
        <w:pStyle w:val="a3"/>
        <w:numPr>
          <w:ilvl w:val="0"/>
          <w:numId w:val="3"/>
        </w:numPr>
        <w:spacing w:line="276" w:lineRule="auto"/>
        <w:jc w:val="both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сформировать у учащихся умение применять полученные  знания и умения для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определения собственной позиции в общественной жизни,  для решения типичных задач 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в области социальных отношений,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>
        <w:rPr>
          <w:spacing w:val="2"/>
          <w:sz w:val="20"/>
          <w:szCs w:val="20"/>
        </w:rPr>
        <w:t>семейно</w:t>
      </w:r>
      <w:r>
        <w:rPr>
          <w:spacing w:val="2"/>
          <w:sz w:val="20"/>
          <w:szCs w:val="20"/>
        </w:rPr>
        <w:softHyphen/>
        <w:t>бытовой</w:t>
      </w:r>
      <w:proofErr w:type="spellEnd"/>
      <w:r>
        <w:rPr>
          <w:spacing w:val="2"/>
          <w:sz w:val="20"/>
          <w:szCs w:val="20"/>
        </w:rPr>
        <w:t xml:space="preserve">  сфере,  для соотнесения собственного поведения и поступков других людей с нравственными ценностями и нормами поведения, установленными законом, для содействия правовыми способами</w:t>
      </w:r>
      <w:proofErr w:type="gramEnd"/>
      <w:r>
        <w:rPr>
          <w:spacing w:val="2"/>
          <w:sz w:val="20"/>
          <w:szCs w:val="20"/>
        </w:rPr>
        <w:t xml:space="preserve"> и средствами защите правопорядка в обществе.</w:t>
      </w:r>
    </w:p>
    <w:p w:rsidR="00AF002B" w:rsidRDefault="00AF002B" w:rsidP="00AF002B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pacing w:val="2"/>
          <w:sz w:val="20"/>
          <w:szCs w:val="20"/>
        </w:rPr>
      </w:pPr>
      <w:r>
        <w:rPr>
          <w:sz w:val="20"/>
          <w:szCs w:val="20"/>
        </w:rPr>
        <w:t>сформировать у учащихся способности самостоятельно организовывать свою учебную деятельность (постановка цели, планирование, определение оптимального соотношения цели и средств и др.)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Общая характеристика учебного предмета.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ascii="Times New Roman" w:hAnsi="Times New Roman"/>
          <w:sz w:val="20"/>
          <w:szCs w:val="20"/>
        </w:rPr>
        <w:t>Федерации вариантов реализации новой структуры дисциплин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AF002B" w:rsidRDefault="00AF002B" w:rsidP="00AF002B">
      <w:pPr>
        <w:widowControl w:val="0"/>
        <w:rPr>
          <w:rFonts w:ascii="Times New Roman" w:hAnsi="Times New Roman"/>
          <w:sz w:val="20"/>
          <w:szCs w:val="20"/>
        </w:rPr>
      </w:pPr>
    </w:p>
    <w:p w:rsidR="00AF002B" w:rsidRDefault="00AF002B" w:rsidP="00AF002B">
      <w:pPr>
        <w:widowControl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Место учебного предмета в учебном плане.</w:t>
      </w:r>
    </w:p>
    <w:p w:rsidR="00AF002B" w:rsidRDefault="00AF002B" w:rsidP="00AF002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Количество часов в рабочей  программе  по обществознанию сокращено с 35 часов  до 34 в соответствии с примерной учебной программой, учебным планом </w:t>
      </w:r>
      <w:proofErr w:type="spellStart"/>
      <w:r>
        <w:rPr>
          <w:sz w:val="20"/>
          <w:szCs w:val="20"/>
        </w:rPr>
        <w:t>Ново</w:t>
      </w:r>
      <w:r>
        <w:rPr>
          <w:sz w:val="20"/>
          <w:szCs w:val="20"/>
        </w:rPr>
        <w:t>лыбаевской</w:t>
      </w:r>
      <w:proofErr w:type="spellEnd"/>
      <w:r>
        <w:rPr>
          <w:sz w:val="20"/>
          <w:szCs w:val="20"/>
        </w:rPr>
        <w:t xml:space="preserve"> СОШ филиала  МАОУ </w:t>
      </w:r>
      <w:bookmarkStart w:id="0" w:name="_GoBack"/>
      <w:bookmarkEnd w:id="0"/>
      <w:r>
        <w:rPr>
          <w:sz w:val="20"/>
          <w:szCs w:val="20"/>
        </w:rPr>
        <w:t xml:space="preserve"> «СОШ №1»  и ка</w:t>
      </w:r>
      <w:r>
        <w:rPr>
          <w:sz w:val="20"/>
          <w:szCs w:val="20"/>
        </w:rPr>
        <w:t>лендарным учебным планом на 2019-2020</w:t>
      </w:r>
      <w:r>
        <w:rPr>
          <w:sz w:val="20"/>
          <w:szCs w:val="20"/>
        </w:rPr>
        <w:t xml:space="preserve"> учебный год.</w:t>
      </w:r>
    </w:p>
    <w:p w:rsidR="00AF002B" w:rsidRDefault="00AF002B" w:rsidP="00AF002B">
      <w:pPr>
        <w:widowControl w:val="0"/>
        <w:rPr>
          <w:b/>
          <w:i/>
          <w:u w:val="single"/>
        </w:rPr>
      </w:pPr>
    </w:p>
    <w:p w:rsidR="00AF002B" w:rsidRDefault="00AF002B" w:rsidP="00AF002B">
      <w:pPr>
        <w:widowControl w:val="0"/>
        <w:rPr>
          <w:b/>
          <w:i/>
          <w:u w:val="single"/>
        </w:rPr>
      </w:pPr>
    </w:p>
    <w:p w:rsidR="00AF002B" w:rsidRDefault="00AF002B" w:rsidP="00AF002B">
      <w:pPr>
        <w:widowControl w:val="0"/>
        <w:rPr>
          <w:b/>
          <w:i/>
          <w:u w:val="single"/>
        </w:rPr>
      </w:pPr>
      <w:r>
        <w:rPr>
          <w:b/>
          <w:i/>
          <w:u w:val="single"/>
        </w:rPr>
        <w:t xml:space="preserve">Личностные, </w:t>
      </w:r>
      <w:proofErr w:type="spellStart"/>
      <w:r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и предметные результаты освоения предмета:</w:t>
      </w:r>
    </w:p>
    <w:p w:rsidR="00AF002B" w:rsidRDefault="00AF002B" w:rsidP="00AF002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Личностными результатами</w:t>
      </w:r>
      <w:r>
        <w:rPr>
          <w:rFonts w:ascii="Times New Roman" w:hAnsi="Times New Roman" w:cs="Times New Roman"/>
          <w:sz w:val="20"/>
          <w:szCs w:val="20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F002B" w:rsidRDefault="00AF002B" w:rsidP="00AF002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 xml:space="preserve"> результаты</w:t>
      </w:r>
      <w:r>
        <w:rPr>
          <w:rFonts w:ascii="Times New Roman" w:hAnsi="Times New Roman" w:cs="Times New Roman"/>
          <w:sz w:val="20"/>
          <w:szCs w:val="20"/>
        </w:rPr>
        <w:t xml:space="preserve"> изучения обществознания выпускниками основной школы проявляются: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</w:t>
      </w:r>
      <w:proofErr w:type="gramStart"/>
      <w:r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</w:t>
      </w:r>
      <w:proofErr w:type="gramStart"/>
      <w:r>
        <w:rPr>
          <w:rFonts w:ascii="Times New Roman" w:hAnsi="Times New Roman" w:cs="Times New Roman"/>
          <w:sz w:val="20"/>
          <w:szCs w:val="20"/>
        </w:rPr>
        <w:t>овладении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 </w:t>
      </w:r>
      <w:proofErr w:type="gramStart"/>
      <w:r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 использование элементов причинно-следственного анализа;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исследование несложных реальных связей и зависимостей;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поиск и извлечение нужной информации по заданной теме в адаптированных источниках различного типа;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перевод информации из одной знаковой системы в другую (из текста – в таблицу, из аудиовизуального ряда – в текст и др.), выбор знаковых систем адекватно познавательной и коммуникативной ситуации;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объяснение изученных положений на конкретных примерах;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F002B" w:rsidRDefault="00AF002B" w:rsidP="00AF002B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определение собственного отношения к явлениям современной жизни, формулирование своей точки зрения.</w:t>
      </w:r>
    </w:p>
    <w:p w:rsidR="00AF002B" w:rsidRDefault="00AF002B" w:rsidP="00AF002B">
      <w:pPr>
        <w:pStyle w:val="ParagraphStyle"/>
        <w:spacing w:before="84"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Предметными результатами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познавательной: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позиций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одобряемых в современном российском обществе социальных ценностей;</w:t>
      </w:r>
    </w:p>
    <w:p w:rsidR="00AF002B" w:rsidRDefault="00AF002B" w:rsidP="00AF002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ценностно-мотивационной: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приверженность гуманистическим и демократическим ценностям, патриотизму и гражданственности;</w:t>
      </w:r>
    </w:p>
    <w:p w:rsidR="00AF002B" w:rsidRDefault="00AF002B" w:rsidP="00AF002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трудовой: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значения трудовой деятельности для личности и для общества;</w:t>
      </w:r>
    </w:p>
    <w:p w:rsidR="00AF002B" w:rsidRDefault="00AF002B" w:rsidP="00AF002B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эстетической: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специфики познания мира средствами искусства в соотнесении с другими способами познания;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роли искусства в становлении личности и в жизни общества;</w:t>
      </w:r>
    </w:p>
    <w:p w:rsidR="00AF002B" w:rsidRDefault="00AF002B" w:rsidP="00AF002B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коммуникативной: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понимание значения коммуникации в межличностном общении;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знакомство с отдельными приемами и техниками преодоления конфликтов.</w:t>
      </w:r>
    </w:p>
    <w:p w:rsidR="00AF002B" w:rsidRDefault="00AF002B" w:rsidP="00AF002B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002B" w:rsidRDefault="00AF002B" w:rsidP="00AF002B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Содержание учебного предмета.</w:t>
      </w:r>
    </w:p>
    <w:p w:rsidR="00AF002B" w:rsidRDefault="00AF002B" w:rsidP="00AF002B">
      <w:pPr>
        <w:pStyle w:val="ParagraphStyle"/>
        <w:tabs>
          <w:tab w:val="left" w:pos="528"/>
        </w:tabs>
        <w:spacing w:before="120" w:after="120" w:line="264" w:lineRule="auto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/>
          <w:sz w:val="20"/>
          <w:szCs w:val="20"/>
          <w:u w:val="single"/>
        </w:rPr>
        <w:t>Распределение учебного материала в 7 классе</w:t>
      </w:r>
    </w:p>
    <w:tbl>
      <w:tblPr>
        <w:tblW w:w="5000" w:type="pct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5"/>
        <w:gridCol w:w="9278"/>
        <w:gridCol w:w="4123"/>
      </w:tblGrid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поведения людей в обществе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экономических отношениях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02B" w:rsidTr="006B2C1F">
        <w:trPr>
          <w:trHeight w:val="264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02B" w:rsidRDefault="00AF002B" w:rsidP="006B2C1F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AF002B" w:rsidRDefault="00AF002B" w:rsidP="00AF002B">
      <w:pPr>
        <w:pStyle w:val="a7"/>
        <w:shd w:val="clear" w:color="auto" w:fill="FFFFFF"/>
        <w:spacing w:before="0" w:beforeAutospacing="0" w:after="65" w:afterAutospacing="0" w:line="204" w:lineRule="atLeast"/>
        <w:jc w:val="center"/>
        <w:rPr>
          <w:rStyle w:val="a6"/>
          <w:rFonts w:ascii="Helvetica" w:hAnsi="Helvetica" w:cs="Helvetica"/>
          <w:color w:val="333333"/>
        </w:rPr>
      </w:pPr>
      <w:bookmarkStart w:id="1" w:name="bookmark0"/>
    </w:p>
    <w:p w:rsidR="00AF002B" w:rsidRDefault="00AF002B" w:rsidP="00AF002B">
      <w:pPr>
        <w:pStyle w:val="a7"/>
        <w:shd w:val="clear" w:color="auto" w:fill="FFFFFF"/>
        <w:spacing w:before="0" w:beforeAutospacing="0" w:after="65" w:afterAutospacing="0" w:line="204" w:lineRule="atLeast"/>
        <w:rPr>
          <w:rStyle w:val="a6"/>
          <w:b w:val="0"/>
          <w:i/>
          <w:color w:val="333333"/>
          <w:sz w:val="20"/>
          <w:szCs w:val="20"/>
          <w:u w:val="single"/>
        </w:rPr>
      </w:pPr>
    </w:p>
    <w:p w:rsidR="00AF002B" w:rsidRDefault="00AF002B" w:rsidP="00AF002B">
      <w:pPr>
        <w:pStyle w:val="a7"/>
        <w:shd w:val="clear" w:color="auto" w:fill="FFFFFF"/>
        <w:spacing w:before="0" w:beforeAutospacing="0" w:after="65" w:afterAutospacing="0" w:line="204" w:lineRule="atLeast"/>
        <w:rPr>
          <w:rStyle w:val="a6"/>
          <w:b w:val="0"/>
          <w:i/>
          <w:color w:val="333333"/>
          <w:szCs w:val="20"/>
          <w:u w:val="single"/>
        </w:rPr>
      </w:pPr>
    </w:p>
    <w:p w:rsidR="00AF002B" w:rsidRDefault="00AF002B" w:rsidP="00AF002B">
      <w:pPr>
        <w:pStyle w:val="a7"/>
        <w:shd w:val="clear" w:color="auto" w:fill="FFFFFF"/>
        <w:spacing w:before="0" w:beforeAutospacing="0" w:after="65" w:afterAutospacing="0" w:line="204" w:lineRule="atLeast"/>
        <w:rPr>
          <w:rStyle w:val="a6"/>
          <w:b w:val="0"/>
          <w:i/>
          <w:color w:val="333333"/>
          <w:szCs w:val="20"/>
          <w:u w:val="single"/>
        </w:rPr>
      </w:pPr>
    </w:p>
    <w:p w:rsidR="00AF002B" w:rsidRDefault="00AF002B" w:rsidP="00AF002B">
      <w:pPr>
        <w:pStyle w:val="a7"/>
        <w:shd w:val="clear" w:color="auto" w:fill="FFFFFF"/>
        <w:spacing w:before="0" w:beforeAutospacing="0" w:after="65" w:afterAutospacing="0" w:line="204" w:lineRule="atLeast"/>
        <w:rPr>
          <w:b/>
        </w:rPr>
      </w:pPr>
      <w:r>
        <w:rPr>
          <w:rStyle w:val="a6"/>
          <w:i/>
          <w:color w:val="333333"/>
          <w:szCs w:val="20"/>
          <w:u w:val="single"/>
        </w:rPr>
        <w:t>Основное содержание курса</w:t>
      </w:r>
    </w:p>
    <w:p w:rsidR="00AF002B" w:rsidRDefault="00AF002B" w:rsidP="00AF002B">
      <w:pPr>
        <w:pStyle w:val="11"/>
        <w:keepNext/>
        <w:keepLines/>
        <w:shd w:val="clear" w:color="auto" w:fill="auto"/>
        <w:spacing w:before="0" w:after="1" w:line="240" w:lineRule="auto"/>
        <w:ind w:left="20"/>
        <w:rPr>
          <w:rStyle w:val="114pt"/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Регулирование поведения людей</w:t>
      </w:r>
      <w:r>
        <w:rPr>
          <w:rStyle w:val="114pt"/>
          <w:sz w:val="20"/>
          <w:szCs w:val="20"/>
        </w:rPr>
        <w:t xml:space="preserve"> </w:t>
      </w:r>
      <w:r>
        <w:rPr>
          <w:rStyle w:val="114pt"/>
        </w:rPr>
        <w:t xml:space="preserve">в </w:t>
      </w:r>
      <w:r>
        <w:rPr>
          <w:rStyle w:val="114pt"/>
          <w:i/>
          <w:sz w:val="20"/>
          <w:szCs w:val="20"/>
        </w:rPr>
        <w:t>обществе</w:t>
      </w:r>
      <w:bookmarkEnd w:id="1"/>
      <w:r>
        <w:rPr>
          <w:rStyle w:val="114pt"/>
          <w:i/>
          <w:sz w:val="20"/>
          <w:szCs w:val="20"/>
        </w:rPr>
        <w:t xml:space="preserve"> (12 часов)</w:t>
      </w:r>
    </w:p>
    <w:p w:rsidR="00AF002B" w:rsidRDefault="00AF002B" w:rsidP="00AF002B">
      <w:pPr>
        <w:pStyle w:val="11"/>
        <w:keepNext/>
        <w:keepLines/>
        <w:shd w:val="clear" w:color="auto" w:fill="auto"/>
        <w:spacing w:before="0" w:after="1" w:line="240" w:lineRule="auto"/>
        <w:ind w:left="20"/>
        <w:rPr>
          <w:rStyle w:val="114pt"/>
          <w:i/>
          <w:sz w:val="20"/>
          <w:szCs w:val="20"/>
        </w:rPr>
      </w:pPr>
      <w:r>
        <w:rPr>
          <w:rStyle w:val="114pt"/>
          <w:i/>
          <w:sz w:val="20"/>
          <w:szCs w:val="20"/>
        </w:rPr>
        <w:t>Человек и закон.</w:t>
      </w:r>
    </w:p>
    <w:p w:rsidR="00AF002B" w:rsidRDefault="00AF002B" w:rsidP="00AF002B">
      <w:pPr>
        <w:pStyle w:val="11"/>
        <w:keepNext/>
        <w:keepLines/>
        <w:shd w:val="clear" w:color="auto" w:fill="auto"/>
        <w:spacing w:before="0" w:after="1" w:line="240" w:lineRule="auto"/>
        <w:ind w:left="20"/>
      </w:pPr>
      <w:r>
        <w:rPr>
          <w:rStyle w:val="114pt"/>
          <w:i/>
          <w:sz w:val="20"/>
          <w:szCs w:val="20"/>
        </w:rPr>
        <w:t>Что значит жить по правилам.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Социальные нормы и правила общественной жизни. Об</w:t>
      </w:r>
      <w:r>
        <w:rPr>
          <w:sz w:val="20"/>
          <w:szCs w:val="20"/>
        </w:rPr>
        <w:softHyphen/>
        <w:t>щественные традиции и обычаи.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Общественное сознание и ценности. Гражданственность и патриотизм.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>
        <w:rPr>
          <w:sz w:val="20"/>
          <w:szCs w:val="20"/>
        </w:rPr>
        <w:softHyphen/>
        <w:t>ральных устоев на развитие общества и человека.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Право, его роль в жизни человека, общества и государ</w:t>
      </w:r>
      <w:r>
        <w:rPr>
          <w:sz w:val="20"/>
          <w:szCs w:val="20"/>
        </w:rPr>
        <w:softHyphen/>
        <w:t xml:space="preserve">ства. Основные признаки права. Нормы права. Понятие прав, свобод и обязанностей. 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Дееспособность и правоспособность человека. Правоот</w:t>
      </w:r>
      <w:r>
        <w:rPr>
          <w:sz w:val="20"/>
          <w:szCs w:val="20"/>
        </w:rPr>
        <w:softHyphen/>
        <w:t>ношения, субъекты права.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firstLine="340"/>
        <w:rPr>
          <w:sz w:val="20"/>
          <w:szCs w:val="20"/>
        </w:rPr>
      </w:pPr>
      <w:r>
        <w:rPr>
          <w:sz w:val="20"/>
          <w:szCs w:val="20"/>
        </w:rPr>
        <w:t>Как защищаются права человека в России.</w:t>
      </w:r>
    </w:p>
    <w:p w:rsidR="00AF002B" w:rsidRDefault="00AF002B" w:rsidP="00AF002B">
      <w:pPr>
        <w:pStyle w:val="1"/>
        <w:shd w:val="clear" w:color="auto" w:fill="auto"/>
        <w:spacing w:after="23"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Конституционные обязанности российского гражданина. Обязанность платить налоги. Обязанность бережно отно</w:t>
      </w:r>
      <w:r>
        <w:rPr>
          <w:sz w:val="20"/>
          <w:szCs w:val="20"/>
        </w:rPr>
        <w:softHyphen/>
        <w:t>ситься к природным богатствам. Защита Отечества - долг и обязанность.</w:t>
      </w:r>
    </w:p>
    <w:p w:rsidR="00AF002B" w:rsidRDefault="00AF002B" w:rsidP="00AF002B">
      <w:pPr>
        <w:pStyle w:val="1"/>
        <w:shd w:val="clear" w:color="auto" w:fill="auto"/>
        <w:spacing w:after="23"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Почему важно соблюдать законы.</w:t>
      </w:r>
    </w:p>
    <w:p w:rsidR="00AF002B" w:rsidRDefault="00AF002B" w:rsidP="00AF002B">
      <w:pPr>
        <w:pStyle w:val="11"/>
        <w:keepNext/>
        <w:keepLines/>
        <w:shd w:val="clear" w:color="auto" w:fill="auto"/>
        <w:tabs>
          <w:tab w:val="left" w:pos="1003"/>
        </w:tabs>
        <w:spacing w:before="0" w:after="0" w:line="240" w:lineRule="auto"/>
        <w:rPr>
          <w:sz w:val="20"/>
          <w:szCs w:val="20"/>
        </w:rPr>
      </w:pPr>
      <w:bookmarkStart w:id="2" w:name="bookmark3"/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>.Человек в экономических отношениях</w:t>
      </w:r>
      <w:bookmarkEnd w:id="2"/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Основные участники экономики — производители и по</w:t>
      </w:r>
      <w:r>
        <w:rPr>
          <w:sz w:val="20"/>
          <w:szCs w:val="20"/>
        </w:rPr>
        <w:softHyphen/>
        <w:t>требители. Роль человеческого фактора в развитии экономики.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 xml:space="preserve">Мастерство работника. 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Производство, затраты, выручка, прибыль.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firstLine="340"/>
        <w:rPr>
          <w:sz w:val="20"/>
          <w:szCs w:val="20"/>
        </w:rPr>
      </w:pPr>
      <w:r>
        <w:rPr>
          <w:sz w:val="20"/>
          <w:szCs w:val="20"/>
        </w:rPr>
        <w:t>Виды и формы бизнеса. Предприниматель. Этика предпринимательства.</w:t>
      </w:r>
    </w:p>
    <w:p w:rsidR="00AF002B" w:rsidRDefault="00AF002B" w:rsidP="00AF002B">
      <w:pPr>
        <w:pStyle w:val="1"/>
        <w:shd w:val="clear" w:color="auto" w:fill="auto"/>
        <w:spacing w:line="240" w:lineRule="auto"/>
        <w:ind w:left="20" w:firstLine="340"/>
        <w:rPr>
          <w:sz w:val="20"/>
          <w:szCs w:val="20"/>
        </w:rPr>
      </w:pPr>
      <w:r>
        <w:rPr>
          <w:sz w:val="20"/>
          <w:szCs w:val="20"/>
        </w:rPr>
        <w:t>Обмен, торговля, реклама. Деньги и их функции. Карманные деньги: за и против.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lastRenderedPageBreak/>
        <w:t>Экономика семьи. Прожиточный минимум.  Семейный бюджет. Сущность, формы страхования. Формы денежных сбережений граждан. Семейное по</w:t>
      </w:r>
      <w:r>
        <w:rPr>
          <w:sz w:val="20"/>
          <w:szCs w:val="20"/>
        </w:rPr>
        <w:softHyphen/>
        <w:t>требление.</w:t>
      </w:r>
      <w:r>
        <w:rPr>
          <w:sz w:val="20"/>
          <w:szCs w:val="20"/>
        </w:rPr>
        <w:tab/>
        <w:t xml:space="preserve"> Страховые услуги, предоставляемые гражданам, их роль в домашнем хозяйстве.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 Человек и природа. (4 часа).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Воздействие человека на природу. Загрязнение атмосферы. Загрязнение воды и почвы.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 xml:space="preserve">Охранять </w:t>
      </w:r>
      <w:proofErr w:type="gramStart"/>
      <w:r>
        <w:rPr>
          <w:sz w:val="20"/>
          <w:szCs w:val="20"/>
        </w:rPr>
        <w:t>природу-значит</w:t>
      </w:r>
      <w:proofErr w:type="gramEnd"/>
      <w:r>
        <w:rPr>
          <w:sz w:val="20"/>
          <w:szCs w:val="20"/>
        </w:rPr>
        <w:t xml:space="preserve"> охранять жизнь. Что значит относиться к природе по-человечески. Тяжелые последствия безответственности. Экологическая мораль.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Закон на страже природы. Природа нуждается в охране. Что подлежит охране? Что может сделать гражданин для защиты природы.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  <w:r>
        <w:rPr>
          <w:sz w:val="20"/>
          <w:szCs w:val="20"/>
        </w:rPr>
        <w:t>Повторение (2 часа).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b/>
          <w:i/>
          <w:sz w:val="22"/>
          <w:szCs w:val="22"/>
          <w:u w:val="single"/>
        </w:rPr>
      </w:pP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Тематическое планирование с указанием основных видов деятельности.</w:t>
      </w: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sz w:val="20"/>
          <w:szCs w:val="20"/>
        </w:rPr>
      </w:pPr>
    </w:p>
    <w:tbl>
      <w:tblPr>
        <w:tblW w:w="0" w:type="auto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42"/>
        <w:gridCol w:w="4943"/>
      </w:tblGrid>
      <w:tr w:rsidR="00AF002B" w:rsidRPr="00836D63" w:rsidTr="006B2C1F">
        <w:tc>
          <w:tcPr>
            <w:tcW w:w="4942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Основное содержание по темам.</w:t>
            </w: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Характеристика основных видов деятельности ученика.</w:t>
            </w:r>
          </w:p>
        </w:tc>
      </w:tr>
      <w:tr w:rsidR="00AF002B" w:rsidRPr="00836D63" w:rsidTr="006B2C1F">
        <w:tc>
          <w:tcPr>
            <w:tcW w:w="4942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 xml:space="preserve"> Человек и закон. Что значит жить по </w:t>
            </w:r>
            <w:proofErr w:type="spellStart"/>
            <w:r w:rsidRPr="00836D63">
              <w:rPr>
                <w:sz w:val="20"/>
                <w:szCs w:val="20"/>
              </w:rPr>
              <w:t>правилам</w:t>
            </w:r>
            <w:proofErr w:type="gramStart"/>
            <w:r w:rsidRPr="00836D63">
              <w:rPr>
                <w:sz w:val="20"/>
                <w:szCs w:val="20"/>
              </w:rPr>
              <w:t>.С</w:t>
            </w:r>
            <w:proofErr w:type="gramEnd"/>
            <w:r w:rsidRPr="00836D63">
              <w:rPr>
                <w:sz w:val="20"/>
                <w:szCs w:val="20"/>
              </w:rPr>
              <w:t>оциальные</w:t>
            </w:r>
            <w:proofErr w:type="spellEnd"/>
            <w:r w:rsidRPr="00836D63">
              <w:rPr>
                <w:sz w:val="20"/>
                <w:szCs w:val="20"/>
              </w:rPr>
              <w:t xml:space="preserve"> нормы и правила об</w:t>
            </w:r>
            <w:r w:rsidRPr="00836D63">
              <w:rPr>
                <w:sz w:val="20"/>
                <w:szCs w:val="20"/>
              </w:rPr>
              <w:softHyphen/>
              <w:t>щественной жизни. Социальные нормы и повседневность. Общественные нравы, традиции и обычаи.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Общественное сознание и общест</w:t>
            </w:r>
            <w:r w:rsidRPr="00836D63">
              <w:rPr>
                <w:sz w:val="20"/>
                <w:szCs w:val="20"/>
              </w:rPr>
              <w:softHyphen/>
              <w:t>венные ценности</w:t>
            </w: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Характеризовать социальные нормы и их роль в общественной жизни. Приводить примеры социальных норм и общественных нравов, традиций и обычаев.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Различать отдельные виды социальных норм (в поведении, хо</w:t>
            </w:r>
            <w:r w:rsidRPr="00836D63">
              <w:rPr>
                <w:sz w:val="20"/>
                <w:szCs w:val="20"/>
              </w:rPr>
              <w:softHyphen/>
              <w:t>зяйственной деятельности, политике и т.д.).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Оценивать свою деятельность с позиций социальных норм со</w:t>
            </w:r>
            <w:r w:rsidRPr="00836D63">
              <w:rPr>
                <w:sz w:val="20"/>
                <w:szCs w:val="20"/>
              </w:rPr>
              <w:softHyphen/>
              <w:t>временного общества.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Приводить примеры общественных ценностей</w:t>
            </w: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Нормы и принципы морали. Добро и зло. Законы и правила нравственности.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Влияние моральных устоев на раз</w:t>
            </w:r>
            <w:r w:rsidRPr="00836D63">
              <w:rPr>
                <w:sz w:val="20"/>
                <w:szCs w:val="20"/>
              </w:rPr>
              <w:softHyphen/>
              <w:t>витие общества и человека. Моральный выбор.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4943" w:type="dxa"/>
          </w:tcPr>
          <w:p w:rsidR="00AF002B" w:rsidRPr="00836D63" w:rsidRDefault="00AF002B" w:rsidP="006B2C1F">
            <w:pPr>
              <w:pStyle w:val="1"/>
              <w:shd w:val="clear" w:color="auto" w:fill="auto"/>
              <w:spacing w:line="190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Различать моральную сторону ситуации, характеризовать ос</w:t>
            </w:r>
            <w:r w:rsidRPr="00836D63">
              <w:rPr>
                <w:sz w:val="20"/>
                <w:szCs w:val="20"/>
              </w:rPr>
              <w:softHyphen/>
              <w:t>новные принципы морали.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0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Анализировать типичные социальные ситуации с мораль</w:t>
            </w:r>
            <w:r w:rsidRPr="00836D63">
              <w:rPr>
                <w:sz w:val="20"/>
                <w:szCs w:val="20"/>
              </w:rPr>
              <w:softHyphen/>
              <w:t>но-нравственных позиций.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0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Давать нравственные оценки собственным поступкам, поведе</w:t>
            </w:r>
            <w:r w:rsidRPr="00836D63">
              <w:rPr>
                <w:sz w:val="20"/>
                <w:szCs w:val="20"/>
              </w:rPr>
              <w:softHyphen/>
              <w:t>нию других людей.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Право, его роль в регуляции жизни человека, общества и государства. Ос</w:t>
            </w:r>
            <w:r w:rsidRPr="00836D63">
              <w:rPr>
                <w:sz w:val="20"/>
                <w:szCs w:val="20"/>
              </w:rPr>
              <w:softHyphen/>
              <w:t>новные признаки права.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Нормы права. Взаимосвязь морали и права.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Дееспособность и правоспособность человека.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4943" w:type="dxa"/>
          </w:tcPr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Описывать и конкретизировать примерами сущностные харак</w:t>
            </w:r>
            <w:r w:rsidRPr="00836D63">
              <w:rPr>
                <w:sz w:val="20"/>
                <w:szCs w:val="20"/>
              </w:rPr>
              <w:softHyphen/>
              <w:t>теристики права.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Различать правовые стороны социальных ситуаций. Объяснять сущность дееспособности и правоспособности.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</w:tr>
      <w:tr w:rsidR="00AF002B" w:rsidRPr="00836D63" w:rsidTr="006B2C1F">
        <w:tc>
          <w:tcPr>
            <w:tcW w:w="4942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 xml:space="preserve">Основные права и свободы, их </w:t>
            </w:r>
            <w:proofErr w:type="spellStart"/>
            <w:r w:rsidRPr="00836D63">
              <w:rPr>
                <w:sz w:val="20"/>
                <w:szCs w:val="20"/>
              </w:rPr>
              <w:t>неот</w:t>
            </w:r>
            <w:r w:rsidRPr="00836D63">
              <w:rPr>
                <w:sz w:val="20"/>
                <w:szCs w:val="20"/>
              </w:rPr>
              <w:softHyphen/>
              <w:t>чуждаемость</w:t>
            </w:r>
            <w:proofErr w:type="spellEnd"/>
            <w:r w:rsidRPr="00836D63">
              <w:rPr>
                <w:sz w:val="20"/>
                <w:szCs w:val="20"/>
              </w:rPr>
              <w:t>. Личные права, социаль</w:t>
            </w:r>
            <w:r w:rsidRPr="00836D63">
              <w:rPr>
                <w:sz w:val="20"/>
                <w:szCs w:val="20"/>
              </w:rPr>
              <w:softHyphen/>
              <w:t>но-экономические и культурные права, политические права и свободы</w:t>
            </w: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Называть и раскрывать основные права и свободы граждан Российской Федерации.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Находить и извлекать социальную информацию о правах граж</w:t>
            </w:r>
            <w:r w:rsidRPr="00836D63">
              <w:rPr>
                <w:sz w:val="20"/>
                <w:szCs w:val="20"/>
              </w:rPr>
              <w:softHyphen/>
              <w:t>дан и механизмах их защиты, предусмотренных законодательством Российской Федерации, из педагогически адаптированных источни</w:t>
            </w:r>
            <w:r w:rsidRPr="00836D63">
              <w:rPr>
                <w:sz w:val="20"/>
                <w:szCs w:val="20"/>
              </w:rPr>
              <w:softHyphen/>
              <w:t>ков различного типа</w:t>
            </w:r>
          </w:p>
        </w:tc>
      </w:tr>
      <w:tr w:rsidR="00AF002B" w:rsidRPr="00836D63" w:rsidTr="006B2C1F">
        <w:tc>
          <w:tcPr>
            <w:tcW w:w="4942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Правоохранительные органы Россий</w:t>
            </w:r>
            <w:r w:rsidRPr="00836D63">
              <w:rPr>
                <w:sz w:val="20"/>
                <w:szCs w:val="20"/>
              </w:rPr>
              <w:softHyphen/>
              <w:t>ской Федерации.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Судебная система Российской Феде</w:t>
            </w:r>
            <w:r w:rsidRPr="00836D63">
              <w:rPr>
                <w:sz w:val="20"/>
                <w:szCs w:val="20"/>
              </w:rPr>
              <w:softHyphen/>
              <w:t>рации</w:t>
            </w:r>
          </w:p>
        </w:tc>
        <w:tc>
          <w:tcPr>
            <w:tcW w:w="4943" w:type="dxa"/>
          </w:tcPr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left="180" w:firstLine="34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 xml:space="preserve">Называть правоохранительные органы Российского государства. Различать сферу деятельности правоохранительных органов, в том числе судебной </w:t>
            </w:r>
            <w:r w:rsidRPr="00836D63">
              <w:rPr>
                <w:sz w:val="20"/>
                <w:szCs w:val="20"/>
              </w:rPr>
              <w:lastRenderedPageBreak/>
              <w:t>системы.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right="20"/>
              <w:rPr>
                <w:sz w:val="20"/>
                <w:szCs w:val="20"/>
              </w:rPr>
            </w:pP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lastRenderedPageBreak/>
              <w:t>Основные участники экономики - производители и потребители. Роль че</w:t>
            </w:r>
            <w:r w:rsidRPr="00836D63">
              <w:rPr>
                <w:sz w:val="20"/>
                <w:szCs w:val="20"/>
              </w:rPr>
              <w:softHyphen/>
              <w:t>ловеческого фактора в экономическом развитии.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firstLine="340"/>
              <w:rPr>
                <w:sz w:val="20"/>
                <w:szCs w:val="20"/>
              </w:rPr>
            </w:pPr>
          </w:p>
        </w:tc>
        <w:tc>
          <w:tcPr>
            <w:tcW w:w="4943" w:type="dxa"/>
          </w:tcPr>
          <w:p w:rsidR="00AF002B" w:rsidRPr="00836D63" w:rsidRDefault="00AF002B" w:rsidP="006B2C1F">
            <w:pPr>
              <w:pStyle w:val="1"/>
              <w:shd w:val="clear" w:color="auto" w:fill="auto"/>
              <w:ind w:right="20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Описывать роль производителей и потребителей в экономиче</w:t>
            </w:r>
            <w:r w:rsidRPr="00836D63">
              <w:rPr>
                <w:sz w:val="20"/>
                <w:szCs w:val="20"/>
              </w:rPr>
              <w:softHyphen/>
              <w:t>ской жизни.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right="20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Приводить примеры экономической деятельности производите</w:t>
            </w:r>
            <w:r w:rsidRPr="00836D63">
              <w:rPr>
                <w:sz w:val="20"/>
                <w:szCs w:val="20"/>
              </w:rPr>
              <w:softHyphen/>
              <w:t>лей и потребителей.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left="180" w:firstLine="340"/>
              <w:jc w:val="left"/>
              <w:rPr>
                <w:sz w:val="20"/>
                <w:szCs w:val="20"/>
              </w:rPr>
            </w:pPr>
          </w:p>
        </w:tc>
      </w:tr>
      <w:tr w:rsidR="00AF002B" w:rsidRPr="00836D63" w:rsidTr="006B2C1F">
        <w:tc>
          <w:tcPr>
            <w:tcW w:w="4942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Экономические ресурсы семьи. Бюд</w:t>
            </w:r>
            <w:r w:rsidRPr="00836D63">
              <w:rPr>
                <w:sz w:val="20"/>
                <w:szCs w:val="20"/>
              </w:rPr>
              <w:softHyphen/>
              <w:t>жет семьи. Источники и виды доходов семьи. Типы семьи по характеру дохо</w:t>
            </w:r>
            <w:r w:rsidRPr="00836D63">
              <w:rPr>
                <w:sz w:val="20"/>
                <w:szCs w:val="20"/>
              </w:rPr>
              <w:softHyphen/>
              <w:t>дов. Расходы семьи и закономерности их изменения.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Инфляция и экономика семьи</w:t>
            </w: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2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Называть, описывать и иллюстрировать примерами экономи</w:t>
            </w:r>
            <w:r w:rsidRPr="00836D63">
              <w:rPr>
                <w:sz w:val="20"/>
                <w:szCs w:val="20"/>
              </w:rPr>
              <w:softHyphen/>
              <w:t>ческие ресурсы семьи.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2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Называть, описывать и иллюстрировать примерами источники и виды доходов семьи.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left="50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Различать типы семей по характеру и уровню доходов.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2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Описывать закономерность изменения расходов семьи в зави</w:t>
            </w:r>
            <w:r w:rsidRPr="00836D63">
              <w:rPr>
                <w:sz w:val="20"/>
                <w:szCs w:val="20"/>
              </w:rPr>
              <w:softHyphen/>
              <w:t>симости от доходов.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spacing w:line="194" w:lineRule="exact"/>
              <w:ind w:left="180" w:firstLine="34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Объяснять связь семейной экономики с инфляционными про</w:t>
            </w:r>
            <w:r w:rsidRPr="00836D63">
              <w:rPr>
                <w:sz w:val="20"/>
                <w:szCs w:val="20"/>
              </w:rPr>
              <w:softHyphen/>
              <w:t>цессами в стране</w:t>
            </w: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left="20" w:right="20"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Человек и природа. Воздействие человека на природу. Загрязнение атмосферы. Загрязнение воды и почвы.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ind w:firstLine="340"/>
              <w:rPr>
                <w:sz w:val="20"/>
                <w:szCs w:val="20"/>
              </w:rPr>
            </w:pP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2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Характеризовать воздействие человека на природу. Приводить примеры.</w:t>
            </w: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left="20" w:right="20"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Охранять природ</w:t>
            </w:r>
            <w:proofErr w:type="gramStart"/>
            <w:r w:rsidRPr="00836D63">
              <w:rPr>
                <w:sz w:val="20"/>
                <w:szCs w:val="20"/>
              </w:rPr>
              <w:t>у-</w:t>
            </w:r>
            <w:proofErr w:type="gramEnd"/>
            <w:r w:rsidRPr="00836D63">
              <w:rPr>
                <w:sz w:val="20"/>
                <w:szCs w:val="20"/>
              </w:rPr>
              <w:t xml:space="preserve"> значит охранять жизнь. Тяжелые последствия безответственности. Экологическая мораль.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left="20" w:right="20" w:firstLine="340"/>
              <w:rPr>
                <w:sz w:val="20"/>
                <w:szCs w:val="20"/>
              </w:rPr>
            </w:pPr>
          </w:p>
        </w:tc>
        <w:tc>
          <w:tcPr>
            <w:tcW w:w="4943" w:type="dxa"/>
            <w:hideMark/>
          </w:tcPr>
          <w:p w:rsidR="00AF002B" w:rsidRDefault="00AF002B" w:rsidP="006B2C1F">
            <w:pPr>
              <w:pStyle w:val="1"/>
              <w:shd w:val="clear" w:color="auto" w:fill="auto"/>
              <w:ind w:firstLine="320"/>
              <w:jc w:val="left"/>
            </w:pPr>
            <w:r w:rsidRPr="00836D63">
              <w:rPr>
                <w:sz w:val="20"/>
                <w:szCs w:val="20"/>
              </w:rPr>
              <w:t>Объяснять, что значит относиться к природе по-человечески. Уметь оценивать тяжелые последствия безответственности</w:t>
            </w:r>
          </w:p>
        </w:tc>
      </w:tr>
      <w:tr w:rsidR="00AF002B" w:rsidRPr="00836D63" w:rsidTr="006B2C1F">
        <w:tc>
          <w:tcPr>
            <w:tcW w:w="4942" w:type="dxa"/>
          </w:tcPr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left="20" w:right="20" w:firstLine="340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Закон на страже природы. Природа нуждается в охране. Что подлежит охране? Что может сделать гражданин для защиты природы.</w:t>
            </w:r>
          </w:p>
          <w:p w:rsidR="00AF002B" w:rsidRPr="00836D63" w:rsidRDefault="00AF002B" w:rsidP="006B2C1F">
            <w:pPr>
              <w:pStyle w:val="1"/>
              <w:shd w:val="clear" w:color="auto" w:fill="auto"/>
              <w:tabs>
                <w:tab w:val="left" w:pos="1839"/>
              </w:tabs>
              <w:spacing w:line="240" w:lineRule="auto"/>
              <w:ind w:left="20" w:right="20" w:firstLine="340"/>
              <w:rPr>
                <w:sz w:val="20"/>
                <w:szCs w:val="20"/>
              </w:rPr>
            </w:pPr>
          </w:p>
        </w:tc>
        <w:tc>
          <w:tcPr>
            <w:tcW w:w="4943" w:type="dxa"/>
            <w:hideMark/>
          </w:tcPr>
          <w:p w:rsidR="00AF002B" w:rsidRPr="00836D63" w:rsidRDefault="00AF002B" w:rsidP="006B2C1F">
            <w:pPr>
              <w:pStyle w:val="1"/>
              <w:shd w:val="clear" w:color="auto" w:fill="auto"/>
              <w:ind w:firstLine="320"/>
              <w:jc w:val="left"/>
              <w:rPr>
                <w:sz w:val="20"/>
                <w:szCs w:val="20"/>
              </w:rPr>
            </w:pPr>
            <w:r w:rsidRPr="00836D63">
              <w:rPr>
                <w:sz w:val="20"/>
                <w:szCs w:val="20"/>
              </w:rPr>
              <w:t>Научиться  определять, что может сделать гражданин для защиты природы.</w:t>
            </w:r>
          </w:p>
        </w:tc>
      </w:tr>
    </w:tbl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i/>
          <w:sz w:val="20"/>
          <w:szCs w:val="20"/>
          <w:u w:val="single"/>
        </w:rPr>
      </w:pPr>
    </w:p>
    <w:p w:rsidR="00AF002B" w:rsidRDefault="00AF002B" w:rsidP="00AF002B">
      <w:pPr>
        <w:pStyle w:val="1"/>
        <w:shd w:val="clear" w:color="auto" w:fill="auto"/>
        <w:tabs>
          <w:tab w:val="left" w:pos="1839"/>
        </w:tabs>
        <w:spacing w:line="240" w:lineRule="auto"/>
        <w:ind w:left="20" w:right="20" w:firstLine="3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Описание учебн</w:t>
      </w:r>
      <w:proofErr w:type="gramStart"/>
      <w:r>
        <w:rPr>
          <w:b/>
          <w:i/>
          <w:sz w:val="22"/>
          <w:szCs w:val="22"/>
          <w:u w:val="single"/>
        </w:rPr>
        <w:t>о-</w:t>
      </w:r>
      <w:proofErr w:type="gramEnd"/>
      <w:r>
        <w:rPr>
          <w:b/>
          <w:i/>
          <w:sz w:val="22"/>
          <w:szCs w:val="22"/>
          <w:u w:val="single"/>
        </w:rPr>
        <w:t xml:space="preserve"> методического и материально-технического обеспечения образовательного процесса.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1. Методические пособия для учителя: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>
        <w:rPr>
          <w:rFonts w:ascii="Times New Roman" w:hAnsi="Times New Roman" w:cs="Times New Roman"/>
          <w:i/>
          <w:iCs/>
          <w:sz w:val="20"/>
          <w:szCs w:val="20"/>
        </w:rPr>
        <w:t>Боголюбов, Л. Н.</w:t>
      </w:r>
      <w:r>
        <w:rPr>
          <w:rFonts w:ascii="Times New Roman" w:hAnsi="Times New Roman" w:cs="Times New Roman"/>
          <w:sz w:val="20"/>
          <w:szCs w:val="20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Дрофа, 2008.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i/>
          <w:iCs/>
          <w:sz w:val="20"/>
          <w:szCs w:val="20"/>
        </w:rPr>
        <w:t> Кравченко, А. И</w:t>
      </w:r>
      <w:r>
        <w:rPr>
          <w:rFonts w:ascii="Times New Roman" w:hAnsi="Times New Roman" w:cs="Times New Roman"/>
          <w:sz w:val="20"/>
          <w:szCs w:val="20"/>
        </w:rPr>
        <w:t>. Введение в социологию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10–11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>. учреждений / А. И. Кравченко.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Просвещение, 1996.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Лазебникова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А. Ю.</w:t>
      </w:r>
      <w:r>
        <w:rPr>
          <w:rFonts w:ascii="Times New Roman" w:hAnsi="Times New Roman" w:cs="Times New Roman"/>
          <w:sz w:val="20"/>
          <w:szCs w:val="20"/>
        </w:rPr>
        <w:t xml:space="preserve"> Современное школьное обществознание : метод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учителя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дидакт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материалами / А. 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Школа-Пресс, 2000.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 А.  В</w:t>
      </w:r>
      <w:r>
        <w:rPr>
          <w:rFonts w:ascii="Times New Roman" w:hAnsi="Times New Roman" w:cs="Times New Roman"/>
          <w:sz w:val="20"/>
          <w:szCs w:val="20"/>
        </w:rPr>
        <w:t>.   Поурочные   разработки  по  обществознанию  :  7 класс : к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метод. комплекту Л. Н. Боголюбова,  Л. Ф.  Ивановой  /  А.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ВАКО,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i/>
          <w:iCs/>
          <w:sz w:val="20"/>
          <w:szCs w:val="20"/>
        </w:rPr>
        <w:t> Правовое</w:t>
      </w:r>
      <w:r>
        <w:rPr>
          <w:rFonts w:ascii="Times New Roman" w:hAnsi="Times New Roman" w:cs="Times New Roman"/>
          <w:sz w:val="20"/>
          <w:szCs w:val="20"/>
        </w:rPr>
        <w:t xml:space="preserve"> воспитание школьников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5–9 классы: конспекты занятий / сост. О.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Летнева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Волгоград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Учитель, 2006.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 Примерные </w:t>
      </w:r>
      <w:r>
        <w:rPr>
          <w:rFonts w:ascii="Times New Roman" w:hAnsi="Times New Roman" w:cs="Times New Roman"/>
          <w:sz w:val="20"/>
          <w:szCs w:val="20"/>
        </w:rPr>
        <w:t>программы основного общего образования. Обществознание. 5–9 классы.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Просвещение,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А. С.</w:t>
      </w:r>
      <w:r>
        <w:rPr>
          <w:rFonts w:ascii="Times New Roman" w:hAnsi="Times New Roman" w:cs="Times New Roman"/>
          <w:sz w:val="20"/>
          <w:szCs w:val="20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Российское педагогическое агентство, 1996.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А. С. </w:t>
      </w:r>
      <w:r>
        <w:rPr>
          <w:rFonts w:ascii="Times New Roman" w:hAnsi="Times New Roman" w:cs="Times New Roman"/>
          <w:sz w:val="20"/>
          <w:szCs w:val="20"/>
        </w:rPr>
        <w:t>Свет мой, зеркальце, скажи… : метод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азработки социально-психол. тренингов / А.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Новая школа, 1996.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А. С. </w:t>
      </w:r>
      <w:r>
        <w:rPr>
          <w:rFonts w:ascii="Times New Roman" w:hAnsi="Times New Roman" w:cs="Times New Roman"/>
          <w:sz w:val="20"/>
          <w:szCs w:val="20"/>
        </w:rPr>
        <w:t>Школа жизни : метод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азработки социально-психолог. тренингов / А.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Прутченков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Международная педагогическая академия, 1998.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10. </w:t>
      </w:r>
      <w:r>
        <w:rPr>
          <w:rFonts w:ascii="Times New Roman" w:hAnsi="Times New Roman" w:cs="Times New Roman"/>
          <w:i/>
          <w:iCs/>
          <w:sz w:val="20"/>
          <w:szCs w:val="20"/>
        </w:rPr>
        <w:t>Суворова, Н. Г.</w:t>
      </w:r>
      <w:r>
        <w:rPr>
          <w:rFonts w:ascii="Times New Roman" w:hAnsi="Times New Roman" w:cs="Times New Roman"/>
          <w:sz w:val="20"/>
          <w:szCs w:val="20"/>
        </w:rPr>
        <w:t xml:space="preserve"> Методическое пособие по курсу «Основы правовых знаний» для учителей 7 класса школ гуманитарного профиля / Н. Г. Суворова.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Вита, 2003.</w:t>
      </w:r>
    </w:p>
    <w:p w:rsidR="00AF002B" w:rsidRDefault="00AF002B" w:rsidP="00AF002B">
      <w:pPr>
        <w:pStyle w:val="ParagraphStyle"/>
        <w:spacing w:before="144" w:after="24" w:line="264" w:lineRule="auto"/>
        <w:ind w:firstLine="360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2. Дополнительная литература для учителя: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>
        <w:rPr>
          <w:rFonts w:ascii="Times New Roman" w:hAnsi="Times New Roman" w:cs="Times New Roman"/>
          <w:i/>
          <w:iCs/>
          <w:sz w:val="20"/>
          <w:szCs w:val="20"/>
        </w:rPr>
        <w:t>Гражданский</w:t>
      </w:r>
      <w:r>
        <w:rPr>
          <w:rFonts w:ascii="Times New Roman" w:hAnsi="Times New Roman" w:cs="Times New Roman"/>
          <w:sz w:val="20"/>
          <w:szCs w:val="20"/>
        </w:rPr>
        <w:t xml:space="preserve"> кодекс Российской Федерации.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i/>
          <w:iCs/>
          <w:sz w:val="20"/>
          <w:szCs w:val="20"/>
        </w:rPr>
        <w:t>Кодекс</w:t>
      </w:r>
      <w:r>
        <w:rPr>
          <w:rFonts w:ascii="Times New Roman" w:hAnsi="Times New Roman" w:cs="Times New Roman"/>
          <w:sz w:val="20"/>
          <w:szCs w:val="20"/>
        </w:rPr>
        <w:t xml:space="preserve"> об административных правонарушениях.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Конституция </w:t>
      </w:r>
      <w:r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</w:t>
      </w:r>
      <w:r>
        <w:rPr>
          <w:rFonts w:ascii="Times New Roman" w:hAnsi="Times New Roman" w:cs="Times New Roman"/>
          <w:i/>
          <w:iCs/>
          <w:sz w:val="20"/>
          <w:szCs w:val="20"/>
        </w:rPr>
        <w:t>Семейный</w:t>
      </w:r>
      <w:r>
        <w:rPr>
          <w:rFonts w:ascii="Times New Roman" w:hAnsi="Times New Roman" w:cs="Times New Roman"/>
          <w:sz w:val="20"/>
          <w:szCs w:val="20"/>
        </w:rPr>
        <w:t xml:space="preserve"> кодекс РФ.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5. </w:t>
      </w:r>
      <w:r>
        <w:rPr>
          <w:rFonts w:ascii="Times New Roman" w:hAnsi="Times New Roman" w:cs="Times New Roman"/>
          <w:i/>
          <w:iCs/>
          <w:sz w:val="20"/>
          <w:szCs w:val="20"/>
        </w:rPr>
        <w:t>Трудовой</w:t>
      </w:r>
      <w:r>
        <w:rPr>
          <w:rFonts w:ascii="Times New Roman" w:hAnsi="Times New Roman" w:cs="Times New Roman"/>
          <w:sz w:val="20"/>
          <w:szCs w:val="20"/>
        </w:rPr>
        <w:t xml:space="preserve"> кодекс РФ.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</w:t>
      </w:r>
      <w:r>
        <w:rPr>
          <w:rFonts w:ascii="Times New Roman" w:hAnsi="Times New Roman" w:cs="Times New Roman"/>
          <w:i/>
          <w:iCs/>
          <w:sz w:val="20"/>
          <w:szCs w:val="20"/>
        </w:rPr>
        <w:t>Александрова, И. Ю</w:t>
      </w:r>
      <w:r>
        <w:rPr>
          <w:rFonts w:ascii="Times New Roman" w:hAnsi="Times New Roman" w:cs="Times New Roman"/>
          <w:sz w:val="20"/>
          <w:szCs w:val="20"/>
        </w:rPr>
        <w:t>. Обществознание. Интенсивный курс / И. Ю. Александрова, В. В. Владимирова, Л. Ш. Лозовский.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Айрис-Пресс,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7. </w:t>
      </w:r>
      <w:r>
        <w:rPr>
          <w:rFonts w:ascii="Times New Roman" w:hAnsi="Times New Roman" w:cs="Times New Roman"/>
          <w:i/>
          <w:iCs/>
          <w:sz w:val="20"/>
          <w:szCs w:val="20"/>
        </w:rPr>
        <w:t>Бахмутова, Л. С.</w:t>
      </w:r>
      <w:r>
        <w:rPr>
          <w:rFonts w:ascii="Times New Roman" w:hAnsi="Times New Roman" w:cs="Times New Roman"/>
          <w:sz w:val="20"/>
          <w:szCs w:val="20"/>
        </w:rPr>
        <w:t xml:space="preserve"> Методика преподавания обществознания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особие для студентов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пед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>
        <w:rPr>
          <w:rFonts w:ascii="Times New Roman" w:hAnsi="Times New Roman" w:cs="Times New Roman"/>
          <w:sz w:val="20"/>
          <w:szCs w:val="20"/>
        </w:rPr>
        <w:t>. учеб. заведений : в 2 ч. / Л. С. Бахмутова.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ВЛАДОС, 2001.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Бекешев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К. А.</w:t>
      </w:r>
      <w:r>
        <w:rPr>
          <w:rFonts w:ascii="Times New Roman" w:hAnsi="Times New Roman" w:cs="Times New Roman"/>
          <w:sz w:val="20"/>
          <w:szCs w:val="20"/>
        </w:rPr>
        <w:t xml:space="preserve"> Обществознание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/ К.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Бекешев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Проспект,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9. </w:t>
      </w:r>
      <w:r>
        <w:rPr>
          <w:rFonts w:ascii="Times New Roman" w:hAnsi="Times New Roman" w:cs="Times New Roman"/>
          <w:i/>
          <w:iCs/>
          <w:sz w:val="20"/>
          <w:szCs w:val="20"/>
        </w:rPr>
        <w:t>Ибрагимов, Р. Ю.</w:t>
      </w:r>
      <w:r>
        <w:rPr>
          <w:rFonts w:ascii="Times New Roman" w:hAnsi="Times New Roman" w:cs="Times New Roman"/>
          <w:sz w:val="20"/>
          <w:szCs w:val="20"/>
        </w:rPr>
        <w:t xml:space="preserve"> Сдаем основы социологии и политологии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профессион</w:t>
      </w:r>
      <w:proofErr w:type="spellEnd"/>
      <w:r>
        <w:rPr>
          <w:rFonts w:ascii="Times New Roman" w:hAnsi="Times New Roman" w:cs="Times New Roman"/>
          <w:sz w:val="20"/>
          <w:szCs w:val="20"/>
        </w:rPr>
        <w:t>. образования / Р. Ю. Ибрагимов [и др.]. – Ростов н/Д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Феникс, 2005.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10. </w:t>
      </w:r>
      <w:r>
        <w:rPr>
          <w:rFonts w:ascii="Times New Roman" w:hAnsi="Times New Roman" w:cs="Times New Roman"/>
          <w:i/>
          <w:iCs/>
          <w:sz w:val="20"/>
          <w:szCs w:val="20"/>
        </w:rPr>
        <w:t>Лозовский, Л. Ш</w:t>
      </w:r>
      <w:r>
        <w:rPr>
          <w:rFonts w:ascii="Times New Roman" w:hAnsi="Times New Roman" w:cs="Times New Roman"/>
          <w:sz w:val="20"/>
          <w:szCs w:val="20"/>
        </w:rPr>
        <w:t xml:space="preserve">. Практикум по обществознанию: вопросы и ответы; тесты с решениями / Л. Ш. Лозовский, Б.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Райзберг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Рольф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Айрис-Пресс,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11. </w:t>
      </w:r>
      <w:r>
        <w:rPr>
          <w:rFonts w:ascii="Times New Roman" w:hAnsi="Times New Roman" w:cs="Times New Roman"/>
          <w:i/>
          <w:iCs/>
          <w:sz w:val="20"/>
          <w:szCs w:val="20"/>
        </w:rPr>
        <w:t>Политика</w:t>
      </w:r>
      <w:r>
        <w:rPr>
          <w:rFonts w:ascii="Times New Roman" w:hAnsi="Times New Roman" w:cs="Times New Roman"/>
          <w:sz w:val="20"/>
          <w:szCs w:val="20"/>
        </w:rPr>
        <w:t xml:space="preserve"> и право. Школьный практикум. 10–11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: пособие для учащихся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>
        <w:rPr>
          <w:rFonts w:ascii="Times New Roman" w:hAnsi="Times New Roman" w:cs="Times New Roman"/>
          <w:sz w:val="20"/>
          <w:szCs w:val="20"/>
        </w:rPr>
        <w:t>.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аведений / авт.-сост. М.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Шилобод</w:t>
      </w:r>
      <w:proofErr w:type="spellEnd"/>
      <w:r>
        <w:rPr>
          <w:rFonts w:ascii="Times New Roman" w:hAnsi="Times New Roman" w:cs="Times New Roman"/>
          <w:sz w:val="20"/>
          <w:szCs w:val="20"/>
        </w:rPr>
        <w:t>, В. Ф. Кривошеев.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Дрофа, 1997.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Сидельникова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Т. Т. </w:t>
      </w:r>
      <w:r>
        <w:rPr>
          <w:rFonts w:ascii="Times New Roman" w:hAnsi="Times New Roman" w:cs="Times New Roman"/>
          <w:sz w:val="20"/>
          <w:szCs w:val="20"/>
        </w:rPr>
        <w:t>Политология: комментарии, схемы, афоризмы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особие для студентов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учеб. заведений / Т. 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Сидельникова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 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Темникова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И. А. Шарагин.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ВЛАДОС, 1999.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13. </w:t>
      </w:r>
      <w:r>
        <w:rPr>
          <w:rFonts w:ascii="Times New Roman" w:hAnsi="Times New Roman" w:cs="Times New Roman"/>
          <w:i/>
          <w:iCs/>
          <w:sz w:val="20"/>
          <w:szCs w:val="20"/>
        </w:rPr>
        <w:t>Сычев, А. А</w:t>
      </w:r>
      <w:r>
        <w:rPr>
          <w:rFonts w:ascii="Times New Roman" w:hAnsi="Times New Roman" w:cs="Times New Roman"/>
          <w:sz w:val="20"/>
          <w:szCs w:val="20"/>
        </w:rPr>
        <w:t>. Обществознание : учеб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особие / А. А. Сычев.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Альфа-М, ИНФРА-М,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Тюляева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Т. И</w:t>
      </w:r>
      <w:r>
        <w:rPr>
          <w:rFonts w:ascii="Times New Roman" w:hAnsi="Times New Roman" w:cs="Times New Roman"/>
          <w:sz w:val="20"/>
          <w:szCs w:val="20"/>
        </w:rPr>
        <w:t>. Обществознание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настольная книга учителя / Т. И. </w:t>
      </w:r>
      <w:proofErr w:type="spellStart"/>
      <w:r>
        <w:rPr>
          <w:rFonts w:ascii="Times New Roman" w:hAnsi="Times New Roman" w:cs="Times New Roman"/>
          <w:sz w:val="20"/>
          <w:szCs w:val="20"/>
        </w:rPr>
        <w:t>Тюляева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>
        <w:rPr>
          <w:rFonts w:ascii="Times New Roman" w:hAnsi="Times New Roman" w:cs="Times New Roman"/>
          <w:sz w:val="20"/>
          <w:szCs w:val="20"/>
        </w:rPr>
        <w:t>, 2010.</w:t>
      </w:r>
    </w:p>
    <w:p w:rsidR="00AF002B" w:rsidRDefault="00AF002B" w:rsidP="00AF002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3. Дополнительная литература для учащихся: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Домашек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Е. В. </w:t>
      </w:r>
      <w:r>
        <w:rPr>
          <w:rFonts w:ascii="Times New Roman" w:hAnsi="Times New Roman" w:cs="Times New Roman"/>
          <w:sz w:val="20"/>
          <w:szCs w:val="20"/>
        </w:rPr>
        <w:t xml:space="preserve">Школьный справочник по обществознанию / Е.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Домашек</w:t>
      </w:r>
      <w:proofErr w:type="spellEnd"/>
      <w:r>
        <w:rPr>
          <w:rFonts w:ascii="Times New Roman" w:hAnsi="Times New Roman" w:cs="Times New Roman"/>
          <w:sz w:val="20"/>
          <w:szCs w:val="20"/>
        </w:rPr>
        <w:t>. – Ростов н/Д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Феникс, 2010.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>
        <w:rPr>
          <w:rFonts w:ascii="Times New Roman" w:hAnsi="Times New Roman" w:cs="Times New Roman"/>
          <w:i/>
          <w:iCs/>
          <w:sz w:val="20"/>
          <w:szCs w:val="20"/>
        </w:rPr>
        <w:t>Сазонова, Г. Г.</w:t>
      </w:r>
      <w:r>
        <w:rPr>
          <w:rFonts w:ascii="Times New Roman" w:hAnsi="Times New Roman" w:cs="Times New Roman"/>
          <w:sz w:val="20"/>
          <w:szCs w:val="20"/>
        </w:rPr>
        <w:t xml:space="preserve"> Обществознание в таблицах и схемах / Г. Г. Сазонова. – М.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Виктория Плюс, 2007.</w:t>
      </w:r>
    </w:p>
    <w:p w:rsidR="00AF002B" w:rsidRDefault="00AF002B" w:rsidP="00AF002B">
      <w:pPr>
        <w:pStyle w:val="ParagraphStyle"/>
        <w:shd w:val="clear" w:color="auto" w:fill="FFFFFF"/>
        <w:tabs>
          <w:tab w:val="left" w:leader="underscore" w:pos="10284"/>
        </w:tabs>
        <w:spacing w:before="144" w:after="144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Учебно-методическое обеспечение</w:t>
      </w:r>
    </w:p>
    <w:p w:rsidR="00AF002B" w:rsidRDefault="00AF002B" w:rsidP="00AF002B">
      <w:pPr>
        <w:pStyle w:val="ParagraphStyle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1. Печатные пособия.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Демонстрационные таблицы: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Человек познает мир.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Внутренний мир и социализация человека.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Человек, природа, общество.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Рыночная экономика.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Развитие общества.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Политическая система общества.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Политическая жизнь общества.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Право.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Социальная система общества.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 Взаимодействие людей в обществе.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Культура и духовная жизнь.</w:t>
      </w:r>
    </w:p>
    <w:p w:rsidR="00AF002B" w:rsidRDefault="00AF002B" w:rsidP="00AF002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2. Информационно-коммуникативные средства.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Обществознание. </w:t>
      </w:r>
      <w:r>
        <w:rPr>
          <w:rFonts w:ascii="Times New Roman" w:hAnsi="Times New Roman" w:cs="Times New Roman"/>
          <w:sz w:val="20"/>
          <w:szCs w:val="20"/>
        </w:rPr>
        <w:t xml:space="preserve"> Рекомендации.   Разработки  /  Н. Ю.  Бухарева  [и др.]. – Волгоград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Учитель, 2011. – </w:t>
      </w:r>
      <w:proofErr w:type="gramStart"/>
      <w:r>
        <w:rPr>
          <w:rFonts w:ascii="Times New Roman" w:hAnsi="Times New Roman" w:cs="Times New Roman"/>
          <w:sz w:val="20"/>
          <w:szCs w:val="20"/>
        </w:rPr>
        <w:t>(Методики.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Материалы к урокам). – 1 электрон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пт. диск (CD-ROM).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</w:t>
      </w:r>
      <w:r>
        <w:rPr>
          <w:rFonts w:ascii="Times New Roman" w:hAnsi="Times New Roman" w:cs="Times New Roman"/>
          <w:i/>
          <w:iCs/>
          <w:sz w:val="20"/>
          <w:szCs w:val="20"/>
        </w:rPr>
        <w:t>Обществознание.</w:t>
      </w:r>
      <w:r>
        <w:rPr>
          <w:rFonts w:ascii="Times New Roman" w:hAnsi="Times New Roman" w:cs="Times New Roman"/>
          <w:sz w:val="20"/>
          <w:szCs w:val="20"/>
        </w:rPr>
        <w:t xml:space="preserve"> Тематические тесты. Редактор тестов. Сетевая версия «Учитель + 15 учеников» / сост. Н. А. Скобелина. – Волгоград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Учитель, 2010. – (Сетевой тестовый контроль). – 1  электрон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>пт.  диск  (CD-ROM).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3. </w:t>
      </w:r>
      <w:r>
        <w:rPr>
          <w:rFonts w:ascii="Times New Roman" w:hAnsi="Times New Roman"/>
          <w:i/>
          <w:iCs/>
          <w:sz w:val="20"/>
          <w:szCs w:val="20"/>
        </w:rPr>
        <w:t>Обществознание.</w:t>
      </w:r>
      <w:r>
        <w:rPr>
          <w:rFonts w:ascii="Times New Roman" w:hAnsi="Times New Roman"/>
          <w:sz w:val="20"/>
          <w:szCs w:val="20"/>
        </w:rPr>
        <w:t xml:space="preserve"> Курс лекций : учеб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  <w:r>
        <w:rPr>
          <w:rFonts w:ascii="Times New Roman" w:hAnsi="Times New Roman"/>
          <w:sz w:val="20"/>
          <w:szCs w:val="20"/>
        </w:rPr>
        <w:t>особие / А. Ю. Ларин, О. Е. Боровик. – М. : Книжный мир, 2010. – 1 электрон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пт. диск (CD-ROM). 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Интернет-ресурсы: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1.Единая коллекция Цифровых образовательных  ресурсов</w:t>
      </w:r>
      <w:proofErr w:type="gramStart"/>
      <w:r>
        <w:rPr>
          <w:rFonts w:ascii="Times New Roman" w:hAnsi="Times New Roman"/>
          <w:sz w:val="20"/>
          <w:szCs w:val="20"/>
        </w:rPr>
        <w:t>.-</w:t>
      </w:r>
      <w:proofErr w:type="gramEnd"/>
      <w:r>
        <w:rPr>
          <w:rFonts w:ascii="Times New Roman" w:hAnsi="Times New Roman"/>
          <w:sz w:val="20"/>
          <w:szCs w:val="20"/>
        </w:rPr>
        <w:t>Режим доступа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hyperlink r:id="rId6" w:history="1">
        <w:r>
          <w:rPr>
            <w:rStyle w:val="a5"/>
            <w:color w:val="000000" w:themeColor="text1"/>
            <w:sz w:val="20"/>
            <w:szCs w:val="20"/>
          </w:rPr>
          <w:t>http://</w:t>
        </w:r>
        <w:r>
          <w:rPr>
            <w:rStyle w:val="a5"/>
            <w:color w:val="000000" w:themeColor="text1"/>
            <w:sz w:val="20"/>
            <w:szCs w:val="20"/>
            <w:lang w:val="en-US"/>
          </w:rPr>
          <w:t>school</w:t>
        </w:r>
        <w:r>
          <w:rPr>
            <w:rStyle w:val="a5"/>
            <w:color w:val="000000" w:themeColor="text1"/>
            <w:sz w:val="20"/>
            <w:szCs w:val="20"/>
          </w:rPr>
          <w:t>-</w:t>
        </w:r>
        <w:proofErr w:type="spellStart"/>
        <w:r>
          <w:rPr>
            <w:rStyle w:val="a5"/>
            <w:color w:val="000000" w:themeColor="text1"/>
            <w:sz w:val="20"/>
            <w:szCs w:val="20"/>
            <w:lang w:val="en-US"/>
          </w:rPr>
          <w:t>collktion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>.</w:t>
        </w:r>
        <w:proofErr w:type="spellStart"/>
        <w:r>
          <w:rPr>
            <w:rStyle w:val="a5"/>
            <w:color w:val="000000" w:themeColor="text1"/>
            <w:sz w:val="20"/>
            <w:szCs w:val="20"/>
            <w:lang w:val="en-US"/>
          </w:rPr>
          <w:t>edu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>.</w:t>
        </w:r>
        <w:proofErr w:type="spellStart"/>
        <w:r>
          <w:rPr>
            <w:rStyle w:val="a5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2.Презентации </w:t>
      </w:r>
      <w:proofErr w:type="spellStart"/>
      <w:r>
        <w:rPr>
          <w:rFonts w:ascii="Times New Roman" w:hAnsi="Times New Roman"/>
          <w:sz w:val="20"/>
          <w:szCs w:val="20"/>
        </w:rPr>
        <w:t>PowerPoint</w:t>
      </w:r>
      <w:proofErr w:type="spellEnd"/>
      <w:r>
        <w:rPr>
          <w:rFonts w:ascii="Times New Roman" w:hAnsi="Times New Roman"/>
          <w:sz w:val="20"/>
          <w:szCs w:val="20"/>
        </w:rPr>
        <w:t>(обществознание)</w:t>
      </w:r>
      <w:proofErr w:type="gramStart"/>
      <w:r>
        <w:rPr>
          <w:rFonts w:ascii="Times New Roman" w:hAnsi="Times New Roman"/>
          <w:sz w:val="20"/>
          <w:szCs w:val="20"/>
        </w:rPr>
        <w:t>.-</w:t>
      </w:r>
      <w:proofErr w:type="gramEnd"/>
      <w:r>
        <w:rPr>
          <w:rFonts w:ascii="Times New Roman" w:hAnsi="Times New Roman"/>
          <w:sz w:val="20"/>
          <w:szCs w:val="20"/>
        </w:rPr>
        <w:t>Режим доступа:</w:t>
      </w:r>
    </w:p>
    <w:p w:rsidR="00AF002B" w:rsidRDefault="00AF002B" w:rsidP="00AF002B">
      <w:pPr>
        <w:widowControl w:val="0"/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://mirppt.ucjz.ru/</w:t>
      </w:r>
      <w:proofErr w:type="spellStart"/>
      <w:r>
        <w:rPr>
          <w:rFonts w:ascii="Times New Roman" w:hAnsi="Times New Roman"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prezentacii_po_obshhestvoznaniju</w:t>
      </w:r>
      <w:proofErr w:type="spellEnd"/>
      <w:r>
        <w:rPr>
          <w:rFonts w:ascii="Times New Roman" w:hAnsi="Times New Roman"/>
          <w:sz w:val="20"/>
          <w:szCs w:val="20"/>
        </w:rPr>
        <w:t>/0-13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F002B" w:rsidRDefault="00AF002B" w:rsidP="00AF002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3. Технические средства обучения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Мультимедийный компьютер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Мультимедийный проектор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Экран проекционный</w:t>
      </w:r>
    </w:p>
    <w:p w:rsidR="00AF002B" w:rsidRDefault="00AF002B" w:rsidP="00AF002B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4. Учебно-практическое оборудование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Укладка для аудиовизуальных средств (слайдов, кассет и др.).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Шкаф для хранения карт.</w:t>
      </w:r>
    </w:p>
    <w:p w:rsidR="00AF002B" w:rsidRDefault="00AF002B" w:rsidP="00AF002B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Ящики для хранения таблиц.</w:t>
      </w:r>
    </w:p>
    <w:p w:rsidR="00AF002B" w:rsidRDefault="00AF002B" w:rsidP="00AF002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5. Специализированная учебная мебель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F002B" w:rsidRDefault="00AF002B" w:rsidP="00AF00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Компьютерный стол.</w:t>
      </w:r>
    </w:p>
    <w:p w:rsidR="00AF002B" w:rsidRDefault="00AF002B" w:rsidP="00AF002B">
      <w:pPr>
        <w:rPr>
          <w:rFonts w:ascii="Times New Roman" w:hAnsi="Times New Roman"/>
          <w:i/>
          <w:sz w:val="20"/>
          <w:szCs w:val="20"/>
          <w:u w:val="single"/>
        </w:rPr>
      </w:pPr>
    </w:p>
    <w:p w:rsidR="00AF002B" w:rsidRDefault="00AF002B" w:rsidP="00AF002B">
      <w:pPr>
        <w:pStyle w:val="a3"/>
        <w:rPr>
          <w:rFonts w:ascii="Times New Roman" w:hAnsi="Times New Roman"/>
          <w:b/>
          <w:i/>
          <w:u w:val="single"/>
        </w:rPr>
      </w:pPr>
      <w:r>
        <w:rPr>
          <w:b/>
          <w:i/>
          <w:u w:val="single"/>
        </w:rPr>
        <w:t>Планируемые результаты изучения учебного предмета</w:t>
      </w:r>
    </w:p>
    <w:p w:rsidR="00AF002B" w:rsidRDefault="00AF002B" w:rsidP="00AF002B">
      <w:pPr>
        <w:pStyle w:val="a3"/>
        <w:rPr>
          <w:bCs/>
          <w:i/>
          <w:iCs/>
          <w:sz w:val="20"/>
          <w:szCs w:val="20"/>
          <w:u w:val="single"/>
        </w:rPr>
      </w:pPr>
    </w:p>
    <w:p w:rsidR="00AF002B" w:rsidRDefault="00AF002B" w:rsidP="00AF002B">
      <w:pPr>
        <w:pStyle w:val="a3"/>
        <w:rPr>
          <w:i/>
          <w:sz w:val="20"/>
          <w:szCs w:val="20"/>
          <w:u w:val="single"/>
        </w:rPr>
      </w:pPr>
      <w:r>
        <w:rPr>
          <w:bCs/>
          <w:i/>
          <w:iCs/>
          <w:sz w:val="20"/>
          <w:szCs w:val="20"/>
          <w:u w:val="single"/>
        </w:rPr>
        <w:t>1. Формирование универсальных учебных действий.</w:t>
      </w:r>
    </w:p>
    <w:p w:rsidR="00AF002B" w:rsidRDefault="00AF002B" w:rsidP="00AF002B">
      <w:pPr>
        <w:pStyle w:val="a3"/>
        <w:rPr>
          <w:bCs/>
          <w:i/>
          <w:sz w:val="20"/>
          <w:szCs w:val="20"/>
          <w:u w:val="single"/>
        </w:rPr>
      </w:pPr>
    </w:p>
    <w:p w:rsidR="00AF002B" w:rsidRDefault="00AF002B" w:rsidP="00AF002B">
      <w:pPr>
        <w:pStyle w:val="a3"/>
        <w:rPr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Личностные универсальные учебные действия.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знание государственной символики (герб, флаг, гимн), знание государственных праздников;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знание положений Конституции РФ, основных прав и обязанностей гражданина;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гражданский патриотизм, любовь к Родине, чувство гордости за свою страну;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эмоционально  положительное принятие своей этнической идентичности;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sz w:val="20"/>
          <w:szCs w:val="20"/>
        </w:rPr>
        <w:t>внеучебных</w:t>
      </w:r>
      <w:proofErr w:type="spellEnd"/>
      <w:r>
        <w:rPr>
          <w:rFonts w:ascii="Times New Roman" w:hAnsi="Times New Roman"/>
          <w:sz w:val="20"/>
          <w:szCs w:val="20"/>
        </w:rPr>
        <w:t xml:space="preserve"> видах деятельности;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AF002B" w:rsidRDefault="00AF002B" w:rsidP="00AF0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AF002B" w:rsidRDefault="00AF002B" w:rsidP="00AF002B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Регулятивные универсальные учебные действия.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научится целеполаганию, включая постановку новых целей, при образовании практической задачи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познавательную;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планировать пути достижения целей;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уметь самостоятельно контролировать свое время и управлять им;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решения в проблемной ситуации на основе переговоров;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AF002B" w:rsidRDefault="00AF002B" w:rsidP="00AF0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AF002B" w:rsidRDefault="00AF002B" w:rsidP="00AF002B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устанавливать и сравнивать разные точки зрения прежде, чем принимать решения и делать выбор;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использовать речь для планирования и регуляции своей деятельности;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адекватно использовать речевые средства для решения различных коммуникативных задач;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владеть устной и письменной речью; строить монологическое контекстное высказывание;</w:t>
      </w:r>
    </w:p>
    <w:p w:rsidR="00AF002B" w:rsidRDefault="00AF002B" w:rsidP="00AF00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AF002B" w:rsidRDefault="00AF002B" w:rsidP="00AF002B">
      <w:pPr>
        <w:spacing w:before="100" w:beforeAutospacing="1" w:after="100" w:afterAutospacing="1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  <w:u w:val="single"/>
        </w:rPr>
        <w:t>Познавательные универсальные учебные действия.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научится основам реализации проектно-исследовательской деятельности;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давать определения понятиям;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устанавливать причинно-следственные связи;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строить </w:t>
      </w:r>
      <w:proofErr w:type="gramStart"/>
      <w:r>
        <w:rPr>
          <w:rFonts w:ascii="Times New Roman" w:hAnsi="Times New Roman"/>
          <w:sz w:val="20"/>
          <w:szCs w:val="20"/>
        </w:rPr>
        <w:t>логическое рассуждение</w:t>
      </w:r>
      <w:proofErr w:type="gramEnd"/>
      <w:r>
        <w:rPr>
          <w:rFonts w:ascii="Times New Roman" w:hAnsi="Times New Roman"/>
          <w:sz w:val="20"/>
          <w:szCs w:val="20"/>
        </w:rPr>
        <w:t>, включающее установление причинно-следственных связей;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объяснять явление, процессы, связи и отношения, выявляемые в ходе исследований; 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основам ознакомительного, изучающего, усваивающего поискового чтения;</w:t>
      </w:r>
    </w:p>
    <w:p w:rsidR="00AF002B" w:rsidRDefault="00AF002B" w:rsidP="00AF00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AF002B" w:rsidRDefault="00AF002B" w:rsidP="00AF002B">
      <w:pPr>
        <w:pStyle w:val="Style5"/>
        <w:widowControl/>
        <w:spacing w:before="62" w:line="276" w:lineRule="auto"/>
        <w:ind w:right="-24"/>
        <w:jc w:val="both"/>
        <w:rPr>
          <w:rFonts w:cs="Times New Roman"/>
          <w:sz w:val="20"/>
          <w:szCs w:val="20"/>
          <w:lang w:bidi="he-IL"/>
        </w:rPr>
      </w:pPr>
      <w:r>
        <w:rPr>
          <w:rFonts w:cs="Times New Roman"/>
          <w:sz w:val="20"/>
          <w:szCs w:val="20"/>
          <w:lang w:bidi="he-IL"/>
        </w:rPr>
        <w:t xml:space="preserve">    </w:t>
      </w:r>
    </w:p>
    <w:p w:rsidR="00AF002B" w:rsidRDefault="00AF002B" w:rsidP="00AF002B">
      <w:pPr>
        <w:pStyle w:val="a3"/>
        <w:rPr>
          <w:sz w:val="20"/>
          <w:szCs w:val="20"/>
        </w:rPr>
      </w:pPr>
      <w:bookmarkStart w:id="3" w:name="bookmark144"/>
      <w:r>
        <w:rPr>
          <w:sz w:val="20"/>
          <w:szCs w:val="20"/>
        </w:rPr>
        <w:t>Гражданин и государство</w:t>
      </w:r>
      <w:bookmarkEnd w:id="3"/>
    </w:p>
    <w:p w:rsidR="00AF002B" w:rsidRDefault="00AF002B" w:rsidP="00AF002B">
      <w:pPr>
        <w:pStyle w:val="a3"/>
        <w:rPr>
          <w:i/>
          <w:sz w:val="20"/>
          <w:szCs w:val="20"/>
        </w:rPr>
      </w:pPr>
      <w:bookmarkStart w:id="4" w:name="bookmark145"/>
      <w:r>
        <w:rPr>
          <w:i/>
          <w:sz w:val="20"/>
          <w:szCs w:val="20"/>
        </w:rPr>
        <w:t>Выпускник научится:</w:t>
      </w:r>
      <w:bookmarkEnd w:id="4"/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объяснять порядок формирования органов государственной власти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РФ;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раскрывать достижения российского народа;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объяснять и конкретизировать примерами смысл понятия «гражданство»;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называть и иллюстрировать примерами основные права и свободы граждан, гарантированные Конституцией РФ;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осознавать значение патриотической позиции в укреплении нашего государства;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характеризовать конституционные обязанности гражданина.</w:t>
      </w:r>
    </w:p>
    <w:p w:rsidR="00AF002B" w:rsidRDefault="00AF002B" w:rsidP="00AF002B">
      <w:pPr>
        <w:pStyle w:val="a3"/>
        <w:rPr>
          <w:i/>
          <w:sz w:val="20"/>
          <w:szCs w:val="20"/>
        </w:rPr>
      </w:pPr>
      <w:bookmarkStart w:id="5" w:name="bookmark146"/>
      <w:r>
        <w:rPr>
          <w:i/>
          <w:sz w:val="20"/>
          <w:szCs w:val="20"/>
        </w:rPr>
        <w:t>Выпускник получит возможность научиться:</w:t>
      </w:r>
      <w:bookmarkEnd w:id="5"/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3"/>
          <w:sz w:val="20"/>
          <w:szCs w:val="20"/>
        </w:rPr>
        <w:t>аргументированно обосновывать влияние происходящих в обществе изменений на положение России в мире;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3"/>
          <w:sz w:val="20"/>
          <w:szCs w:val="20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характеризовать специфику норм права;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сравнивать нормы морали и права, выявлять их общие черты и особенности;</w:t>
      </w:r>
    </w:p>
    <w:p w:rsidR="00AF002B" w:rsidRDefault="00AF002B" w:rsidP="00AF002B">
      <w:pPr>
        <w:pStyle w:val="a3"/>
        <w:rPr>
          <w:sz w:val="20"/>
          <w:szCs w:val="20"/>
        </w:rPr>
      </w:pPr>
      <w:bookmarkStart w:id="6" w:name="bookmark125"/>
      <w:r>
        <w:rPr>
          <w:sz w:val="20"/>
          <w:szCs w:val="20"/>
        </w:rPr>
        <w:t>Социальные нормы</w:t>
      </w:r>
      <w:bookmarkEnd w:id="6"/>
    </w:p>
    <w:p w:rsidR="00AF002B" w:rsidRDefault="00AF002B" w:rsidP="00AF002B">
      <w:pPr>
        <w:pStyle w:val="a3"/>
        <w:rPr>
          <w:sz w:val="20"/>
          <w:szCs w:val="20"/>
        </w:rPr>
      </w:pPr>
      <w:bookmarkStart w:id="7" w:name="bookmark126"/>
      <w:r>
        <w:rPr>
          <w:sz w:val="20"/>
          <w:szCs w:val="20"/>
        </w:rPr>
        <w:t>Выпускник научится:</w:t>
      </w:r>
      <w:bookmarkEnd w:id="7"/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раскрывать роль социальных норм как регуляторов общественной жизни и поведения человека;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различать отдельные виды социальных норм;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характеризовать основные нормы морали;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раскрывать сущность процесса социализации личности;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объяснять причины отклоняющегося поведения;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4"/>
          <w:sz w:val="20"/>
          <w:szCs w:val="20"/>
        </w:rPr>
        <w:t>описывать негативные последствия наиболее опасных форм отклоняющегося поведения.</w:t>
      </w:r>
    </w:p>
    <w:p w:rsidR="00AF002B" w:rsidRDefault="00AF002B" w:rsidP="00AF002B">
      <w:pPr>
        <w:pStyle w:val="a3"/>
        <w:rPr>
          <w:sz w:val="20"/>
          <w:szCs w:val="20"/>
        </w:rPr>
      </w:pPr>
      <w:bookmarkStart w:id="8" w:name="bookmark127"/>
      <w:r>
        <w:rPr>
          <w:sz w:val="20"/>
          <w:szCs w:val="20"/>
        </w:rPr>
        <w:t>Выпускник получит возможность научиться:</w:t>
      </w:r>
      <w:bookmarkEnd w:id="8"/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3"/>
          <w:sz w:val="20"/>
          <w:szCs w:val="20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F002B" w:rsidRDefault="00AF002B" w:rsidP="00AF002B">
      <w:pPr>
        <w:pStyle w:val="a3"/>
        <w:rPr>
          <w:sz w:val="20"/>
          <w:szCs w:val="20"/>
        </w:rPr>
      </w:pPr>
      <w:r>
        <w:rPr>
          <w:rStyle w:val="3"/>
          <w:sz w:val="20"/>
          <w:szCs w:val="20"/>
        </w:rPr>
        <w:t>оценивать социальную значимость здорового образа жизни.</w:t>
      </w:r>
    </w:p>
    <w:p w:rsidR="00AF002B" w:rsidRDefault="00AF002B" w:rsidP="00AF002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516"/>
        <w:gridCol w:w="746"/>
        <w:gridCol w:w="1978"/>
        <w:gridCol w:w="2424"/>
        <w:gridCol w:w="208"/>
        <w:gridCol w:w="2633"/>
        <w:gridCol w:w="1101"/>
        <w:gridCol w:w="1469"/>
        <w:gridCol w:w="1255"/>
        <w:gridCol w:w="730"/>
      </w:tblGrid>
      <w:tr w:rsidR="00AF002B" w:rsidTr="006B2C1F">
        <w:trPr>
          <w:trHeight w:val="51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тип урока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ind w:left="135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УУД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личностные УУД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AF002B" w:rsidTr="006B2C1F">
        <w:trPr>
          <w:trHeight w:val="30"/>
          <w:jc w:val="center"/>
        </w:trPr>
        <w:tc>
          <w:tcPr>
            <w:tcW w:w="13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1. Регулирование поведения людей в обществе (12 часов)</w:t>
            </w: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закон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крытия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нового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знания)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 курсом «Обществоведение. 7 класс». Цели, задачи изучения предмета. Структура, особенности содержания методического аппарата учебника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 условные обозначения нового учебника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рабочей тетради;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как они регулируются поведением людей в обществе; отличать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моральные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законы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общества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приводят примеры в качестве доказательства выдвигаемых положений.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работы, ведут диалог,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сохраняют мотивацию к учебной деятельности; проявляют интерес к новому учебному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5–6).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Составить сочинение размышление по теме «Закон управляет людьми, разум – законом»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«Человек и закон». URL: http://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prezentacii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com/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obschest</w:t>
            </w:r>
            <w:proofErr w:type="spellEnd"/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voznanie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9860-chelo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vek-i-zakon</w:t>
            </w:r>
            <w:proofErr w:type="spellEnd"/>
            <w:proofErr w:type="gram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htm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жить по правилам?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права в жизни общества и государства. Гражданские и политические права. Права ребенка и их защита.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Международные правовые документы о правах ребенка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различные виды правил; приводить примеры индивидуальных и групповых привычек; объяснять, зачем в обществе существуют правила этикета; приводить примеры обычаев и ритуалов; объяснять, какие правила регулируют поведение людей в обществе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 и зависимости между объектами.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учитывают выделенные учителем ориентиры действия.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заинтересованность не только в личном успехе, но и в решении проблемных заданий всей группой;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Опрос. Письмен-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1, задания 1,2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тетради: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3, 5, 6–8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5–8)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по теме «Что значит жить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правилам?». URL: http://www.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rusedu.ru/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detail_4813.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html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RPr="003E5204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3–4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и обязанности граждан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Роль права в жизни общества и государства. Гражданские и политические права. Права ребенка и их защита. Международные правовые документы о правах ребенка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 права человека связаны с его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потребностями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какие группы прав существуют; что означает выражение «права человека закреплены в законе»; определять связь прав с потребностями человека; работать с документами правового характера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Опрос, практическая работа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2, задания в рабочей тетради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5–8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10–12)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«Права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граждан».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 www.rusedu.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/detail_10185.html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  <w:lang w:val="en-US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важно соблюдать законы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Свобода и ответственность. Конституция РФ. Механизмы реализации и защиты прав и свобод человека и гражданина. «Закон выше власти». Кто стоит на страже закона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почему человеческому обществу нужен порядок; каковы способы для установления порядка в обществе; в чем смы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 спр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аведливости; почему свобода не может быть безграничной; объяснять смысл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свобода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Опрос, индивидуальные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7, задания в рабочей тетради: № 5, 6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13).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задания: подготовка сообщений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Бородинском сражении и сражении под Прохоровкой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«Почему важно соблюдать законы».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http://www.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uchportal.ru/ load/142-1-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0-2029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RPr="003E5204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Отечества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методологической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Патриотизм и гражданственность.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Государство. Отечество.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Священный долг гражданина – защита Отечества. Военная служба. Основные обязанности военнослужащих. Подготовка к выполнению воинского долга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почему нужна регулярная армия, в чем состоит обязательная подготовка к военной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службе; отличия военной службы по призыву от военной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контракту;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обязанности военнослужащих; как готовить себя к выполнению воинского долга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Опрос, индивидуальные письменные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 4, задания в рабочей тетради: № 5–8 (с. 17)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«Защита Отечества». URL: http:// www.center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vertical.ru/p_history.htm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  <w:lang w:val="en-US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дисциплина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Дисциплина общеобязательная и специальная. Правомерное поведение. Дисциплинарные взыскания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такое дисциплина, какая она бывает, каковы последствия нарушения дисциплины; виды (внутренняя и внешняя) дисциплины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вопросы, формулируют ответы.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участвуют в коллективном обсуждении проблем; обмениваются мнениями, понимают позицию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партнера.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собственную учебную деятельность, свои достижения; анализируют и характеризуют эмоциональное состояние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чувства окружающих, строят свои взаимоотношения с их учетом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Опрос, индивидуальные письменные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5. Задания в рабочей тетради: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2 (с. 18)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«Что такое дисциплина». URL: http://www.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proshkolu.ru/ club/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histori</w:t>
            </w:r>
            <w:proofErr w:type="spellEnd"/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ans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/file2/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177961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8–9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Виновен – отвечай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нормативноправовых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кого называют законопослушным человеком, в чем коварство мелкого хулиганства, признаки противоправного поведения, особенности наказания несовершеннолетних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 взаимодействии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определяют целостный, социально ориентированный взгляд на мир в единстве и разнообразии культуры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Опрос, практические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6. Ответить на вопросы (с. 54)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на тему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Виновен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отвечай».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http://prezentacii.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com/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obschestvoznanie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10507-vino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ven-otvechay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7-klass.html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RPr="003E5204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Кто стоит на страже закона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Правоохранительные органы РФ. Суд. Прокуратура. Нотариус. Милиция. Взаимодействие правоохранительных органов и граждан. Какие задачи решает милиция. Кто стоит на страже защиты прав несовершеннолетних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стоят перед сотрудниками правоохранительных органов, какие органы называются правоохранительными; задачи, стоящие перед судом; что такое полиция, каковы основные направления деятельности полиции; на основе каких принципов полиция осуществляет свою деятельность; как работают подразделения по делам несовершеннолетних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ориентиры, данные учителем, при освоении нового учебного материала.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7, ответить на вопросы параграфа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«Кто стоит на страже закона».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URL: http:// 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powerpoint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F66502">
              <w:rPr>
                <w:rFonts w:ascii="Times New Roman" w:hAnsi="Times New Roman" w:cs="Times New Roman"/>
                <w:spacing w:val="15"/>
                <w:sz w:val="22"/>
                <w:szCs w:val="22"/>
                <w:lang w:val="en-US"/>
              </w:rPr>
              <w:t>net.ru/pre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sents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obzest</w:t>
            </w:r>
            <w:proofErr w:type="spellEnd"/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/kto-stoit-na-strazhe-zakona.htm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  <w:lang w:val="en-US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закон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развивающего 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Права и обязанности граждан. Механизмы реализации прав и свобод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 с тестовыми контрольно-измерительными материалами, использовать изученные термины по теме «Регулирование поведения людей в обществе»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мнениями; участвуют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коллективном обсуждении проблем; распределяют обязанности, проявляют способность к взаимодействию.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ориентиры, данные учителем, при освоении нового учебного материала.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сравнивают разные точки зрения; оценивают собственную учебную деятельность;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сохраняют мотивацию к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Повторить пройденный материал, выполнить задания в рабочей тетради: № 1–8,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30–37)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13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Глава 2. Человек в экономических отношениях (15 часов)</w:t>
            </w: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ее основные участники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открытия нового знания)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и ее роль в жизни общества.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сферы экономики; производство, потребление, обмен. Взаимосвязь правонарушителей и потребителей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 экономика служит людям; почему форма хозяйствования наиболее успешно решает цели экономики; что общего и в чем различия экономических интересов производителей и потребителей; как взаимосвязаны основные участники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групповой работы, ведут диалог,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8, задания (с. 71–72)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«Экономика и ее основные участники».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http://www.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rusedu.ru/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detail_5170.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html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Мастерство работника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и труд.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Производительность труда. Заработная плата. Факторы, влияющие на производительность труда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из чего складывается мастерство работника; чем определяется размер заработной платы, должна ли зарплата находиться в зависимости от образования работника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ориентиры, данные учителем, при освоении нового учебного материала.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Творческое задание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9, задания в рабочей тетради: № 5–8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44–49)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«Золотые руки работника». URL: http://frunze-soh.edusite.ru/p128aa1.html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Производство, затраты, выручка,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прибыль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и труд.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Издержки,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выручка, прибыль. Развитие производства. Затраты производства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какова роль разделения труда в развитии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производства; как сделать производство выгодным; как снизить затраты производства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 причинно-следственные связи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зависимости между объектами.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отличающуюся от своей, согласовывают действия с партнером.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 учитывают выделенные учителем ориентиры действия.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Опрос, индивидуальные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§ 10, вопросы к параграфу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«Производс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тво, затраты, выручка, прибыль».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www.myshared.ru/slide/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349855/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Style w:val="Normaltext"/>
                <w:szCs w:val="20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и формы бизнеса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Предпринимательство. Малое предпринимательство и фермерское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хозяйство. Основные организационно-правовые формы предпринимательства. Роль предпринимательства в развитии экономики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определять, почему люди занимаются бизнесом; какова 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в развитии экономики; различные виды бизнеса и их взаимосвязь; как сделать бизнес успешным и получить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прибыль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 в каких формах можно организовать бизнес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целостными представлениями о качествах личности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человека; привлекают информацию, полученную ранее, для решения учебной задачи.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ориентиры, данные учителем, при освоении нового учебного материала.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Практическое задание, опрос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11, задание в рабочей тетради: № 7–9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(с. 57–58)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 «Виды и фор-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бизнеса».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 www.proshkolu.ru/user/KLW/folder/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33433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Обмен, торговля, реклама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Товары и услуги. Обмен, торговля. Формы торговли. Реклама. Как обмен решает задачи экономики.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– источник богатства страны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 обмен решает задачи экономики; что необходимо для выгодного обмена; зачем люди и страны ведут торговлю; почему торговлю считают источником богатства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страны; для чего нужна реклама товаров и услуг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договариваются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распределении функций и ролей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Деловая игра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12, задания в рабочей тетради: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7–9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62–64)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«Обмен, торговля, реклама». URL: http:// www.rusedu.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detail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8002.html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3A6F67" w:rsidRDefault="00AF002B" w:rsidP="006B2C1F">
            <w:r>
              <w:rPr>
                <w:rFonts w:ascii="Times New Roman" w:hAnsi="Times New Roman"/>
              </w:rPr>
              <w:t xml:space="preserve">Деньги и их функции </w:t>
            </w:r>
            <w:r>
              <w:t xml:space="preserve">электронные деньги, Формы </w:t>
            </w:r>
            <w:r>
              <w:lastRenderedPageBreak/>
              <w:t xml:space="preserve">дистанционного банковского обслуживания: </w:t>
            </w:r>
            <w:r>
              <w:rPr>
                <w:rFonts w:ascii="Times New Roman" w:hAnsi="Times New Roman"/>
                <w:i/>
                <w:iCs/>
              </w:rPr>
              <w:t>(урок общеметодологической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Деньги. Функции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формы денег.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Реальные и номинальные доходы.</w:t>
            </w:r>
          </w:p>
          <w:p w:rsidR="00AF002B" w:rsidRDefault="00AF002B" w:rsidP="006B2C1F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Инфляция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енежный </w:t>
            </w:r>
          </w:p>
          <w:p w:rsidR="00AF002B" w:rsidRDefault="00AF002B" w:rsidP="006B2C1F">
            <w:pPr>
              <w:pStyle w:val="a3"/>
              <w:rPr>
                <w:rFonts w:ascii="Times New Roman" w:hAnsi="Times New Roman"/>
              </w:rPr>
            </w:pPr>
            <w:r>
              <w:t xml:space="preserve">перевод, обмен </w:t>
            </w:r>
            <w:proofErr w:type="spellStart"/>
            <w:r>
              <w:t>валюты</w:t>
            </w:r>
            <w:proofErr w:type="gramStart"/>
            <w:r>
              <w:t>.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бменные</w:t>
            </w:r>
            <w:proofErr w:type="spellEnd"/>
            <w:r>
              <w:rPr>
                <w:rFonts w:ascii="Times New Roman" w:hAnsi="Times New Roman"/>
              </w:rPr>
              <w:t xml:space="preserve"> курсы валют</w:t>
            </w:r>
            <w:r>
              <w:t xml:space="preserve"> </w:t>
            </w:r>
          </w:p>
          <w:p w:rsidR="00AF002B" w:rsidRPr="003A6F67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F67">
              <w:rPr>
                <w:sz w:val="20"/>
                <w:szCs w:val="20"/>
              </w:rPr>
              <w:t>банкомат, мобильный банкинг, онлайн-банкинг.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в чем состоят особенности межличностных отношений;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взаимоотношения людей на конкретных примерах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13, задания в рабочей тетради: № 7, 8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67–68)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«Деньги 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их функции».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URL: http://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www. proshkolu.ru/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user/KLW/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file/460916/,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http://deposit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files.com/</w:t>
            </w: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/g3xzr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3vos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семьи.</w:t>
            </w:r>
            <w:r w:rsidRPr="00EF6225">
              <w:t xml:space="preserve"> </w:t>
            </w:r>
            <w:r w:rsidRPr="003A6F67">
              <w:rPr>
                <w:sz w:val="20"/>
                <w:szCs w:val="20"/>
              </w:rPr>
              <w:t>Экономические функции домохозяйства.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(урок общеметодологической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направ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3A6F67" w:rsidRDefault="00AF002B" w:rsidP="006B2C1F">
            <w:pPr>
              <w:pStyle w:val="a3"/>
            </w:pPr>
            <w:r>
              <w:rPr>
                <w:rFonts w:ascii="Times New Roman" w:hAnsi="Times New Roman"/>
              </w:rPr>
              <w:t xml:space="preserve">Семейный бюджет. </w:t>
            </w:r>
            <w:r w:rsidRPr="003A6F67">
              <w:t>Потребление домашних хозяйств. Источники  доходов</w:t>
            </w:r>
          </w:p>
          <w:p w:rsidR="00AF002B" w:rsidRDefault="00AF002B" w:rsidP="006B2C1F">
            <w:pPr>
              <w:pStyle w:val="a3"/>
              <w:rPr>
                <w:rFonts w:ascii="Times New Roman" w:hAnsi="Times New Roman"/>
              </w:rPr>
            </w:pPr>
            <w:r w:rsidRPr="003A6F67">
              <w:t xml:space="preserve">и расходов семьи. Активы и пассивы. Личный </w:t>
            </w:r>
            <w:r w:rsidRPr="003A6F67">
              <w:lastRenderedPageBreak/>
              <w:t xml:space="preserve">финансовый план. </w:t>
            </w:r>
            <w:r>
              <w:rPr>
                <w:rFonts w:ascii="Times New Roman" w:hAnsi="Times New Roman"/>
              </w:rPr>
              <w:t>Сущность, формы страхования.</w:t>
            </w:r>
          </w:p>
          <w:p w:rsidR="00AF002B" w:rsidRPr="00EF6225" w:rsidRDefault="00AF002B" w:rsidP="006B2C1F">
            <w:r>
              <w:rPr>
                <w:rFonts w:ascii="Times New Roman" w:hAnsi="Times New Roman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</w:rPr>
              <w:t>денежныхсбережений</w:t>
            </w:r>
            <w:proofErr w:type="spellEnd"/>
            <w:r>
              <w:rPr>
                <w:rFonts w:ascii="Times New Roman" w:hAnsi="Times New Roman"/>
              </w:rPr>
              <w:t xml:space="preserve"> граждан. Страховые услуги, предоставляемые гражданам, их роль в домашнем хозяйстве</w:t>
            </w:r>
            <w:proofErr w:type="gramStart"/>
            <w:r w:rsidRPr="00EF6225">
              <w:rPr>
                <w:sz w:val="24"/>
              </w:rPr>
              <w:t xml:space="preserve">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End"/>
            <w:r>
              <w:t>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такое ресурсы семьи, каковы важнейшие из них; из чего складываются доходы семьи; значения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бюджет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числетворческого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исследовательского характера.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свою личностную позицию; адекватную дифференцированную самооценку своей успешности</w:t>
            </w:r>
            <w:proofErr w:type="gramEnd"/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Практическое задание, опрос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14, вопросы к параграфу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по теме «Экономика семьи».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 www.rusedu.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/detail_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8240.html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в экономических отношениях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развивающего контроля)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Практические и тестовые задания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 экономика служит людям; объяснять основные понятия, решать проблемные задания, выполнять тестовые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групповой работы, ведут диалог,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другое мнение и позицию, допускают существование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различных точек зрения.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сохраняют мотивацию к учебной деятельности; проявляют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Контроль-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13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02B" w:rsidRDefault="00AF002B" w:rsidP="006B2C1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Глава 3. Человек и природа (4 часа)</w:t>
            </w: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человека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природу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открытие нового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знания)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Самое громкое слово. Бесценный дар или неисчерпаемая кладовая? Загрязнение атмосферы.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Загрязнение воды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почвы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такое экологическая угроза; характеризовать воздействие человека на природу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цели и способы взаимодействия; обмениваются мнениями; участвуют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коллективном обсуждении проблем; распределяют обязанности, проявляют способность к взаимодействию.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ориентиры, данные учителем, при освоении нового учебного материала.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Опрос, индивидуальные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§ 15, задания в рабочей тетради: № 8, 9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81–82)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«Человек и природа». URL: http://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www.myshared.ru/slide/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113135/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RPr="003E5204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Охранять природу – значит охранять жизнь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обще-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методологической направленности)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значит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ситься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природе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по-человечески?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Тяжелые последствия безответственности.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мораль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мы называем экологической моралью; характеризовать воздействие человека на природу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воспринимают предложения и оценку учителей,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товарищей, родителей и других людей.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задания, опрос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16, задания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рабочей тетради: № 6, 7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(с. 85–86)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«Охранять природу – значит охра-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жизнь».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URL: http://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ppt4web.ru/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ehkologija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okhranjat-prirodu-znachit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okhranjat-zhizn.html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30–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 на страже природы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отработки умений и рефлексии)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Природа нуждается в охране. Что подлежит охране?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может сделать гражданин для защиты природы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законы стоят на страже охраны природы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плане.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свою личностную позицию; адекватную дифференцированную самооценку своей успешности</w:t>
            </w:r>
            <w:proofErr w:type="gramEnd"/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17, задания (с. 148–149)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«Закон 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страже природы». </w:t>
            </w: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URL: http:// www.itn.ru/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communities</w:t>
            </w:r>
            <w:proofErr w:type="gram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aspx?cat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no=2715&amp;</w:t>
            </w:r>
          </w:p>
          <w:p w:rsidR="00AF002B" w:rsidRPr="00F66502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lib_no</w:t>
            </w:r>
            <w:proofErr w:type="spellEnd"/>
            <w:r w:rsidRPr="00F665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=21205&amp;tmpl=lib&amp;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page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=1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136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before="75" w:after="7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Глава 4. Повторение (3 часа)</w:t>
            </w: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общество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отработки умений и рефлексии)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Регулирование людей в обществе.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в экономических отношениях.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и природа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опреде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 чем состоят особенности межличностных отношений; анализировать взаимоотношения людей на конкретных примерах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познавательную цель; используют общие приемы решения поставленных задач.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доброжелательность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эмоционально-нравственную отзывчивость,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чувств других людей; сопереживают им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Практические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индивидуальные задания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Повторение, подготовка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контрольному тестированию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30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(урок развивающего контроля)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Регулирование людей в обществе.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Человек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экономи</w:t>
            </w:r>
            <w:proofErr w:type="spellEnd"/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отношениях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и природа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основные понятия, решать проблемные задания, выполнять тестовые задания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цели и проблему урока; осознанно 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выражают адекватное понимание причин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устойчивую учебно-познавательную мотивацию учения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002B" w:rsidTr="006B2C1F">
        <w:trPr>
          <w:trHeight w:val="25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3E5204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Pr="003E5204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02B" w:rsidRDefault="00AF002B" w:rsidP="006B2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7F8B" w:rsidRDefault="00A77F8B"/>
    <w:sectPr w:rsidR="00A77F8B" w:rsidSect="00AF0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BE"/>
    <w:multiLevelType w:val="multilevel"/>
    <w:tmpl w:val="EF4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D1DDF"/>
    <w:multiLevelType w:val="multilevel"/>
    <w:tmpl w:val="5A1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9F150A"/>
    <w:multiLevelType w:val="hybridMultilevel"/>
    <w:tmpl w:val="158C11CE"/>
    <w:lvl w:ilvl="0" w:tplc="0C36B218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B04B8"/>
    <w:multiLevelType w:val="hybridMultilevel"/>
    <w:tmpl w:val="859AF740"/>
    <w:lvl w:ilvl="0" w:tplc="0C36B218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B73CB7"/>
    <w:multiLevelType w:val="multilevel"/>
    <w:tmpl w:val="CE1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6C43F6"/>
    <w:multiLevelType w:val="multilevel"/>
    <w:tmpl w:val="D88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962A7A"/>
    <w:multiLevelType w:val="hybridMultilevel"/>
    <w:tmpl w:val="04ACB5C2"/>
    <w:lvl w:ilvl="0" w:tplc="0C36B218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05987"/>
    <w:multiLevelType w:val="hybridMultilevel"/>
    <w:tmpl w:val="99E2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B"/>
    <w:rsid w:val="00A77F8B"/>
    <w:rsid w:val="00A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F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F002B"/>
    <w:rPr>
      <w:color w:val="000000"/>
      <w:sz w:val="20"/>
    </w:rPr>
  </w:style>
  <w:style w:type="paragraph" w:styleId="a3">
    <w:name w:val="No Spacing"/>
    <w:link w:val="a4"/>
    <w:uiPriority w:val="1"/>
    <w:qFormat/>
    <w:rsid w:val="00AF002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F002B"/>
    <w:rPr>
      <w:rFonts w:ascii="Times New Roman" w:hAnsi="Times New Roman"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F002B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AF00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002B"/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semiHidden/>
    <w:rsid w:val="00AF002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Theme="minorEastAsia" w:hAnsi="Times New Roman" w:cs="Raavi"/>
      <w:sz w:val="24"/>
      <w:szCs w:val="24"/>
      <w:lang w:eastAsia="ru-RU" w:bidi="pa-IN"/>
    </w:rPr>
  </w:style>
  <w:style w:type="character" w:customStyle="1" w:styleId="a8">
    <w:name w:val="Основной текст_"/>
    <w:basedOn w:val="a0"/>
    <w:link w:val="1"/>
    <w:semiHidden/>
    <w:locked/>
    <w:rsid w:val="00AF002B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semiHidden/>
    <w:rsid w:val="00AF002B"/>
    <w:pPr>
      <w:shd w:val="clear" w:color="auto" w:fill="FFFFFF"/>
      <w:spacing w:after="0" w:line="214" w:lineRule="exact"/>
      <w:jc w:val="both"/>
    </w:pPr>
    <w:rPr>
      <w:rFonts w:ascii="Times New Roman" w:hAnsi="Times New Roman" w:cs="Times New Roman"/>
      <w:spacing w:val="-10"/>
      <w:sz w:val="25"/>
      <w:szCs w:val="25"/>
    </w:rPr>
  </w:style>
  <w:style w:type="character" w:customStyle="1" w:styleId="10">
    <w:name w:val="Заголовок №1_"/>
    <w:basedOn w:val="a0"/>
    <w:link w:val="11"/>
    <w:semiHidden/>
    <w:locked/>
    <w:rsid w:val="00AF002B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AF002B"/>
    <w:pPr>
      <w:shd w:val="clear" w:color="auto" w:fill="FFFFFF"/>
      <w:spacing w:before="60" w:after="60" w:line="240" w:lineRule="atLeast"/>
      <w:ind w:firstLine="340"/>
      <w:jc w:val="both"/>
      <w:outlineLvl w:val="0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5">
    <w:name w:val="Style5"/>
    <w:basedOn w:val="a"/>
    <w:uiPriority w:val="99"/>
    <w:semiHidden/>
    <w:rsid w:val="00AF002B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AF002B"/>
    <w:rPr>
      <w:rFonts w:ascii="Times New Roman" w:hAnsi="Times New Roman"/>
      <w:spacing w:val="10"/>
      <w:sz w:val="24"/>
    </w:rPr>
  </w:style>
  <w:style w:type="character" w:customStyle="1" w:styleId="114pt">
    <w:name w:val="Заголовок №1 + 14 pt"/>
    <w:basedOn w:val="10"/>
    <w:rsid w:val="00AF002B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8"/>
    <w:rsid w:val="00AF002B"/>
    <w:rPr>
      <w:rFonts w:ascii="Times New Roman" w:hAnsi="Times New Roman" w:cs="Times New Roman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">
    <w:name w:val="Основной текст (3)"/>
    <w:basedOn w:val="a0"/>
    <w:rsid w:val="00AF002B"/>
    <w:rPr>
      <w:rFonts w:ascii="Times New Roman" w:hAnsi="Times New Roman" w:cs="Times New Roman"/>
      <w:spacing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F0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F002B"/>
    <w:rPr>
      <w:color w:val="000000"/>
      <w:sz w:val="20"/>
    </w:rPr>
  </w:style>
  <w:style w:type="paragraph" w:styleId="a3">
    <w:name w:val="No Spacing"/>
    <w:link w:val="a4"/>
    <w:uiPriority w:val="1"/>
    <w:qFormat/>
    <w:rsid w:val="00AF002B"/>
    <w:pPr>
      <w:spacing w:after="0" w:line="240" w:lineRule="auto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F002B"/>
    <w:rPr>
      <w:rFonts w:ascii="Times New Roman" w:hAnsi="Times New Roman"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F002B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AF00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F002B"/>
    <w:rPr>
      <w:rFonts w:eastAsiaTheme="minorEastAsia" w:cs="Times New Roman"/>
      <w:lang w:eastAsia="ru-RU"/>
    </w:rPr>
  </w:style>
  <w:style w:type="paragraph" w:customStyle="1" w:styleId="Style3">
    <w:name w:val="Style3"/>
    <w:basedOn w:val="a"/>
    <w:uiPriority w:val="99"/>
    <w:semiHidden/>
    <w:rsid w:val="00AF002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Theme="minorEastAsia" w:hAnsi="Times New Roman" w:cs="Raavi"/>
      <w:sz w:val="24"/>
      <w:szCs w:val="24"/>
      <w:lang w:eastAsia="ru-RU" w:bidi="pa-IN"/>
    </w:rPr>
  </w:style>
  <w:style w:type="character" w:customStyle="1" w:styleId="a8">
    <w:name w:val="Основной текст_"/>
    <w:basedOn w:val="a0"/>
    <w:link w:val="1"/>
    <w:semiHidden/>
    <w:locked/>
    <w:rsid w:val="00AF002B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semiHidden/>
    <w:rsid w:val="00AF002B"/>
    <w:pPr>
      <w:shd w:val="clear" w:color="auto" w:fill="FFFFFF"/>
      <w:spacing w:after="0" w:line="214" w:lineRule="exact"/>
      <w:jc w:val="both"/>
    </w:pPr>
    <w:rPr>
      <w:rFonts w:ascii="Times New Roman" w:hAnsi="Times New Roman" w:cs="Times New Roman"/>
      <w:spacing w:val="-10"/>
      <w:sz w:val="25"/>
      <w:szCs w:val="25"/>
    </w:rPr>
  </w:style>
  <w:style w:type="character" w:customStyle="1" w:styleId="10">
    <w:name w:val="Заголовок №1_"/>
    <w:basedOn w:val="a0"/>
    <w:link w:val="11"/>
    <w:semiHidden/>
    <w:locked/>
    <w:rsid w:val="00AF002B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AF002B"/>
    <w:pPr>
      <w:shd w:val="clear" w:color="auto" w:fill="FFFFFF"/>
      <w:spacing w:before="60" w:after="60" w:line="240" w:lineRule="atLeast"/>
      <w:ind w:firstLine="340"/>
      <w:jc w:val="both"/>
      <w:outlineLvl w:val="0"/>
    </w:pPr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5">
    <w:name w:val="Style5"/>
    <w:basedOn w:val="a"/>
    <w:uiPriority w:val="99"/>
    <w:semiHidden/>
    <w:rsid w:val="00AF002B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Theme="minorEastAsia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AF002B"/>
    <w:rPr>
      <w:rFonts w:ascii="Times New Roman" w:hAnsi="Times New Roman"/>
      <w:spacing w:val="10"/>
      <w:sz w:val="24"/>
    </w:rPr>
  </w:style>
  <w:style w:type="character" w:customStyle="1" w:styleId="114pt">
    <w:name w:val="Заголовок №1 + 14 pt"/>
    <w:basedOn w:val="10"/>
    <w:rsid w:val="00AF002B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8"/>
    <w:rsid w:val="00AF002B"/>
    <w:rPr>
      <w:rFonts w:ascii="Times New Roman" w:hAnsi="Times New Roman" w:cs="Times New Roman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3">
    <w:name w:val="Основной текст (3)"/>
    <w:basedOn w:val="a0"/>
    <w:rsid w:val="00AF002B"/>
    <w:rPr>
      <w:rFonts w:ascii="Times New Roman" w:hAnsi="Times New Roman" w:cs="Times New Roman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k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7961</Words>
  <Characters>45384</Characters>
  <Application>Microsoft Office Word</Application>
  <DocSecurity>0</DocSecurity>
  <Lines>378</Lines>
  <Paragraphs>106</Paragraphs>
  <ScaleCrop>false</ScaleCrop>
  <Company>diakov.net</Company>
  <LinksUpToDate>false</LinksUpToDate>
  <CharactersWithSpaces>53239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2019-09-23T17:04:00Z</dcterms:created>
  <dcterms:modified xsi:type="dcterms:W3CDTF">2019-09-23T17:09:00Z</dcterms:modified>
</cp:coreProperties>
</file>