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9E2789" w:rsidTr="009E27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9E2789">
              <w:trPr>
                <w:trHeight w:val="1725"/>
                <w:tblCellSpacing w:w="0" w:type="dxa"/>
                <w:jc w:val="center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shd w:val="clear" w:color="auto" w:fill="0079C2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00"/>
                    <w:gridCol w:w="750"/>
                    <w:gridCol w:w="5550"/>
                  </w:tblGrid>
                  <w:tr w:rsidR="009E2789">
                    <w:trPr>
                      <w:tblCellSpacing w:w="0" w:type="dxa"/>
                    </w:trPr>
                    <w:tc>
                      <w:tcPr>
                        <w:tcW w:w="2700" w:type="dxa"/>
                        <w:shd w:val="clear" w:color="auto" w:fill="0079C2"/>
                        <w:vAlign w:val="center"/>
                        <w:hideMark/>
                      </w:tcPr>
                      <w:p w:rsidR="009E2789" w:rsidRDefault="009E2789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</w:rPr>
                          <w:drawing>
                            <wp:inline distT="0" distB="0" distL="0" distR="0">
                              <wp:extent cx="1424940" cy="1414145"/>
                              <wp:effectExtent l="19050" t="0" r="3810" b="0"/>
                              <wp:docPr id="1" name="Рисунок 1" descr="http://konmgiakliio.ru/wp-content/uploads/2014/06/logo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konmgiakliio.ru/wp-content/uploads/2014/06/logo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4940" cy="141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50" w:type="dxa"/>
                        <w:shd w:val="clear" w:color="auto" w:fill="0079C2"/>
                        <w:vAlign w:val="center"/>
                        <w:hideMark/>
                      </w:tcPr>
                      <w:p w:rsidR="009E2789" w:rsidRDefault="009E2789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550" w:type="dxa"/>
                        <w:shd w:val="clear" w:color="auto" w:fill="0079C2"/>
                        <w:vAlign w:val="center"/>
                      </w:tcPr>
                      <w:p w:rsidR="009E2789" w:rsidRDefault="009E278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 xml:space="preserve">МГИА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КЛИиО</w:t>
                        </w:r>
                        <w:proofErr w:type="spellEnd"/>
                        <w:r>
                          <w:rPr>
                            <w:rFonts w:eastAsia="Times New Roman"/>
                            <w:b/>
                            <w:bCs/>
                            <w:color w:val="FFFFFF"/>
                            <w:sz w:val="42"/>
                            <w:szCs w:val="42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«Юный интеллектуал»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</w:t>
                        </w:r>
                      </w:p>
                      <w:tbl>
                        <w:tblPr>
                          <w:tblW w:w="5550" w:type="dxa"/>
                          <w:jc w:val="center"/>
                          <w:tblCellSpacing w:w="0" w:type="dxa"/>
                          <w:shd w:val="clear" w:color="auto" w:fill="0079C2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550"/>
                        </w:tblGrid>
                        <w:tr w:rsidR="009E278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075" w:type="dxa"/>
                              <w:shd w:val="clear" w:color="auto" w:fill="0079C2"/>
                              <w:vAlign w:val="center"/>
                              <w:hideMark/>
                            </w:tcPr>
                            <w:p w:rsidR="009E2789" w:rsidRDefault="009E2789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E2789" w:rsidRDefault="009E278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550" w:type="dxa"/>
                          <w:jc w:val="center"/>
                          <w:tblCellSpacing w:w="0" w:type="dxa"/>
                          <w:shd w:val="clear" w:color="auto" w:fill="0079C2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550"/>
                        </w:tblGrid>
                        <w:tr w:rsidR="009E278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785" w:type="dxa"/>
                              <w:shd w:val="clear" w:color="auto" w:fill="0079C2"/>
                              <w:vAlign w:val="center"/>
                              <w:hideMark/>
                            </w:tcPr>
                            <w:p w:rsidR="009E2789" w:rsidRDefault="009E2789">
                              <w:pPr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E2789" w:rsidRDefault="009E278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550" w:type="dxa"/>
                          <w:jc w:val="center"/>
                          <w:tblCellSpacing w:w="0" w:type="dxa"/>
                          <w:shd w:val="clear" w:color="auto" w:fill="0079C2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65"/>
                          <w:gridCol w:w="2700"/>
                          <w:gridCol w:w="1485"/>
                        </w:tblGrid>
                        <w:tr w:rsidR="009E278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365" w:type="dxa"/>
                              <w:shd w:val="clear" w:color="auto" w:fill="0079C2"/>
                              <w:vAlign w:val="center"/>
                              <w:hideMark/>
                            </w:tcPr>
                            <w:p w:rsidR="009E2789" w:rsidRDefault="009E2789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00" w:type="dxa"/>
                              <w:shd w:val="clear" w:color="auto" w:fill="0079C2"/>
                              <w:vAlign w:val="center"/>
                              <w:hideMark/>
                            </w:tcPr>
                            <w:p w:rsidR="009E2789" w:rsidRDefault="009E2789">
                              <w:pPr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85" w:type="dxa"/>
                              <w:shd w:val="clear" w:color="auto" w:fill="0079C2"/>
                              <w:vAlign w:val="center"/>
                              <w:hideMark/>
                            </w:tcPr>
                            <w:p w:rsidR="009E2789" w:rsidRDefault="009E2789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FFFFFF"/>
                                </w:rPr>
                                <w:t>konmgiakliio.ru</w:t>
                              </w:r>
                              <w:proofErr w:type="spellEnd"/>
                              <w:r>
                                <w:rPr>
                                  <w:rStyle w:val="a5"/>
                                  <w:rFonts w:ascii="Arial" w:eastAsia="Times New Roman" w:hAnsi="Arial" w:cs="Arial"/>
                                  <w:color w:val="FFFFFF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E2789" w:rsidRDefault="009E2789">
                        <w:pPr>
                          <w:jc w:val="center"/>
                        </w:pPr>
                      </w:p>
                    </w:tc>
                  </w:tr>
                </w:tbl>
                <w:p w:rsidR="009E2789" w:rsidRDefault="009E2789"/>
              </w:tc>
            </w:tr>
          </w:tbl>
          <w:p w:rsidR="009E2789" w:rsidRDefault="009E2789">
            <w:pPr>
              <w:jc w:val="center"/>
            </w:pPr>
          </w:p>
        </w:tc>
      </w:tr>
      <w:tr w:rsidR="009E2789" w:rsidTr="009E27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5"/>
              <w:gridCol w:w="900"/>
              <w:gridCol w:w="900"/>
              <w:gridCol w:w="900"/>
              <w:gridCol w:w="1335"/>
              <w:gridCol w:w="465"/>
              <w:gridCol w:w="1335"/>
              <w:gridCol w:w="2340"/>
            </w:tblGrid>
            <w:tr w:rsidR="009E2789">
              <w:trPr>
                <w:tblCellSpacing w:w="0" w:type="dxa"/>
                <w:jc w:val="center"/>
              </w:trPr>
              <w:tc>
                <w:tcPr>
                  <w:tcW w:w="825" w:type="dxa"/>
                  <w:vAlign w:val="center"/>
                  <w:hideMark/>
                </w:tcPr>
                <w:p w:rsidR="009E2789" w:rsidRDefault="009E2789">
                  <w:pP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9E2789" w:rsidRDefault="009E2789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9E2789" w:rsidRDefault="009E2789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9E2789" w:rsidRDefault="009E2789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35" w:type="dxa"/>
                  <w:vAlign w:val="center"/>
                  <w:hideMark/>
                </w:tcPr>
                <w:p w:rsidR="009E2789" w:rsidRDefault="009E2789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9E2789" w:rsidRDefault="009E2789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35" w:type="dxa"/>
                  <w:vAlign w:val="center"/>
                  <w:hideMark/>
                </w:tcPr>
                <w:p w:rsidR="009E2789" w:rsidRDefault="009E2789">
                  <w:pPr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40" w:type="dxa"/>
                  <w:vAlign w:val="center"/>
                  <w:hideMark/>
                </w:tcPr>
                <w:p w:rsidR="009E2789" w:rsidRDefault="009E2789">
                  <w:pPr>
                    <w:jc w:val="right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E2789" w:rsidRDefault="009E2789">
            <w:pPr>
              <w:jc w:val="center"/>
            </w:pPr>
          </w:p>
        </w:tc>
      </w:tr>
      <w:tr w:rsidR="009E2789" w:rsidTr="009E27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16"/>
            </w:tblGrid>
            <w:tr w:rsidR="009E278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2789" w:rsidRDefault="009E278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33"/>
                      <w:szCs w:val="33"/>
                    </w:rPr>
                    <w:t>Уважаемые коллеги,</w:t>
                  </w:r>
                </w:p>
                <w:p w:rsidR="009E2789" w:rsidRDefault="009E278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33"/>
                      <w:szCs w:val="33"/>
                    </w:rPr>
                    <w:t>учащиеся, воспитанники и студенты!</w:t>
                  </w:r>
                </w:p>
                <w:p w:rsidR="009E2789" w:rsidRDefault="009E278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33"/>
                      <w:szCs w:val="33"/>
                    </w:rPr>
                    <w:t xml:space="preserve">Приглашаем Вас принять участие </w:t>
                  </w:r>
                  <w:proofErr w:type="gramStart"/>
                  <w:r>
                    <w:rPr>
                      <w:rFonts w:ascii="Arial" w:eastAsia="Times New Roman" w:hAnsi="Arial" w:cs="Arial"/>
                      <w:sz w:val="33"/>
                      <w:szCs w:val="33"/>
                    </w:rPr>
                    <w:t>в</w:t>
                  </w:r>
                  <w:proofErr w:type="gramEnd"/>
                  <w:r>
                    <w:rPr>
                      <w:rFonts w:ascii="Arial" w:eastAsia="Times New Roman" w:hAnsi="Arial" w:cs="Arial"/>
                      <w:sz w:val="33"/>
                      <w:szCs w:val="33"/>
                    </w:rPr>
                    <w:t xml:space="preserve"> новых</w:t>
                  </w:r>
                </w:p>
                <w:p w:rsidR="009E2789" w:rsidRDefault="009E278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33"/>
                      <w:szCs w:val="33"/>
                    </w:rPr>
                    <w:t xml:space="preserve">Общероссийских </w:t>
                  </w:r>
                  <w:proofErr w:type="gramStart"/>
                  <w:r>
                    <w:rPr>
                      <w:rFonts w:ascii="Arial" w:eastAsia="Times New Roman" w:hAnsi="Arial" w:cs="Arial"/>
                      <w:sz w:val="33"/>
                      <w:szCs w:val="33"/>
                    </w:rPr>
                    <w:t>конкурсах</w:t>
                  </w:r>
                  <w:proofErr w:type="gramEnd"/>
                  <w:r>
                    <w:rPr>
                      <w:rFonts w:ascii="Arial" w:eastAsia="Times New Roman" w:hAnsi="Arial" w:cs="Arial"/>
                      <w:sz w:val="33"/>
                      <w:szCs w:val="33"/>
                    </w:rPr>
                    <w:t>, викторинах, конференциях!</w:t>
                  </w:r>
                </w:p>
              </w:tc>
            </w:tr>
            <w:tr w:rsidR="009E278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2789" w:rsidRDefault="009E2789">
                  <w:pPr>
                    <w:pStyle w:val="a4"/>
                    <w:spacing w:line="285" w:lineRule="atLeast"/>
                    <w:jc w:val="center"/>
                    <w:rPr>
                      <w:rFonts w:ascii="Georgia" w:hAnsi="Georgia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</w:tr>
            <w:tr w:rsidR="009E278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36" w:space="0" w:color="0065BD"/>
                      <w:left w:val="single" w:sz="36" w:space="0" w:color="0065BD"/>
                      <w:bottom w:val="single" w:sz="36" w:space="0" w:color="0065BD"/>
                      <w:right w:val="single" w:sz="36" w:space="0" w:color="0065BD"/>
                    </w:tblBorders>
                    <w:shd w:val="clear" w:color="auto" w:fill="CEECFC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9E2789">
                    <w:trPr>
                      <w:tblCellSpacing w:w="0" w:type="dxa"/>
                    </w:trPr>
                    <w:tc>
                      <w:tcPr>
                        <w:tcW w:w="90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EECFC"/>
                        <w:vAlign w:val="center"/>
                      </w:tcPr>
                      <w:p w:rsidR="009E2789" w:rsidRDefault="009E278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9E2789" w:rsidRDefault="009E2789">
                        <w:pPr>
                          <w:pStyle w:val="a4"/>
                          <w:spacing w:line="285" w:lineRule="atLeast"/>
                          <w:jc w:val="center"/>
                          <w:rPr>
                            <w:rFonts w:ascii="Georgia" w:hAnsi="Georgia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424940" cy="808355"/>
                              <wp:effectExtent l="19050" t="0" r="3810" b="0"/>
                              <wp:docPr id="2" name="Рисунок 2" descr="1395463808_76f65b33-2e1d-4406-a2f2-190ecd6f6a78_jpg_800x600_q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1395463808_76f65b33-2e1d-4406-a2f2-190ecd6f6a78_jpg_800x600_q8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4940" cy="8083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sz w:val="33"/>
                            <w:szCs w:val="33"/>
                          </w:rPr>
                          <w:t>Общероссийский конкурс</w:t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sz w:val="33"/>
                            <w:szCs w:val="33"/>
                          </w:rPr>
                          <w:t>«Виват! Каникулы!»</w:t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sz w:val="33"/>
                            <w:szCs w:val="33"/>
                          </w:rPr>
                          <w:t>Сроки проведения: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3"/>
                            <w:szCs w:val="33"/>
                          </w:rPr>
                          <w:br/>
                          <w:t>01 июня  2014 года – 13 сентября  2014 года.</w:t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hyperlink r:id="rId6" w:history="1">
                          <w:r>
                            <w:rPr>
                              <w:rStyle w:val="a3"/>
                              <w:rFonts w:ascii="Arial" w:hAnsi="Arial" w:cs="Arial"/>
                              <w:b/>
                              <w:bCs/>
                              <w:color w:val="0782C1"/>
                              <w:sz w:val="33"/>
                              <w:szCs w:val="33"/>
                            </w:rPr>
                            <w:t>Скачать положение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782C1"/>
                              <w:sz w:val="33"/>
                              <w:szCs w:val="33"/>
                              <w:u w:val="single"/>
                            </w:rPr>
                            <w:br/>
                          </w:r>
                          <w:r>
                            <w:rPr>
                              <w:rStyle w:val="a3"/>
                              <w:rFonts w:ascii="Arial" w:hAnsi="Arial" w:cs="Arial"/>
                              <w:b/>
                              <w:bCs/>
                              <w:color w:val="0782C1"/>
                              <w:sz w:val="33"/>
                              <w:szCs w:val="33"/>
                            </w:rPr>
                            <w:t>_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bCs/>
                            <w:sz w:val="33"/>
                            <w:szCs w:val="33"/>
                          </w:rPr>
                          <w:t>___________________________________</w:t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424940" cy="1073785"/>
                              <wp:effectExtent l="19050" t="0" r="3810" b="0"/>
                              <wp:docPr id="3" name="Рисунок 3" descr="1ef390379af395d2251161b5cfdff0bc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1ef390379af395d2251161b5cfdff0bc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4940" cy="1073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sz w:val="33"/>
                            <w:szCs w:val="33"/>
                          </w:rPr>
                          <w:t>Общероссийский конкурс</w:t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sz w:val="33"/>
                            <w:szCs w:val="33"/>
                          </w:rPr>
                          <w:lastRenderedPageBreak/>
                          <w:t>«День Знаний»</w:t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sz w:val="33"/>
                            <w:szCs w:val="33"/>
                          </w:rPr>
                          <w:t>Сроки проведения: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3"/>
                            <w:szCs w:val="33"/>
                          </w:rPr>
                          <w:br/>
                          <w:t>25 августа  2014 года – 25 сентября  2014 года.</w:t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hyperlink r:id="rId8" w:history="1">
                          <w:r>
                            <w:rPr>
                              <w:rStyle w:val="a3"/>
                              <w:rFonts w:ascii="Arial" w:hAnsi="Arial" w:cs="Arial"/>
                              <w:b/>
                              <w:bCs/>
                              <w:color w:val="0782C1"/>
                              <w:sz w:val="33"/>
                              <w:szCs w:val="33"/>
                            </w:rPr>
                            <w:t>Скачать положение</w:t>
                          </w:r>
                        </w:hyperlink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424940" cy="861060"/>
                              <wp:effectExtent l="19050" t="0" r="3810" b="0"/>
                              <wp:docPr id="4" name="Рисунок 4" descr="01df4f7197b8aaa6cec788392f242abc384848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01df4f7197b8aaa6cec788392f242abc3848480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4940" cy="861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sz w:val="33"/>
                            <w:szCs w:val="33"/>
                          </w:rPr>
                          <w:t>Общероссийский конкурс</w:t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sz w:val="33"/>
                            <w:szCs w:val="33"/>
                          </w:rPr>
                          <w:t>«Открытый мир»</w:t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sz w:val="33"/>
                            <w:szCs w:val="33"/>
                          </w:rPr>
                          <w:t>Сроки проведения: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3"/>
                            <w:szCs w:val="33"/>
                          </w:rPr>
                          <w:br/>
                          <w:t>01 июня  2014 года – 17 октября  2014 года.</w:t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hyperlink r:id="rId10" w:history="1">
                          <w:r>
                            <w:rPr>
                              <w:rStyle w:val="a3"/>
                              <w:rFonts w:ascii="Arial" w:hAnsi="Arial" w:cs="Arial"/>
                              <w:b/>
                              <w:bCs/>
                              <w:color w:val="0782C1"/>
                              <w:sz w:val="33"/>
                              <w:szCs w:val="33"/>
                            </w:rPr>
                            <w:t>Скачать положение</w:t>
                          </w:r>
                        </w:hyperlink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424940" cy="1073785"/>
                              <wp:effectExtent l="19050" t="0" r="3810" b="0"/>
                              <wp:docPr id="5" name="Рисунок 5" descr="big_12366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big_12366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4940" cy="1073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sz w:val="33"/>
                            <w:szCs w:val="33"/>
                          </w:rPr>
                          <w:t>Общероссийский конкурс</w:t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sz w:val="33"/>
                            <w:szCs w:val="33"/>
                          </w:rPr>
                          <w:t>«Профи»</w:t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sz w:val="33"/>
                            <w:szCs w:val="33"/>
                          </w:rPr>
                          <w:t>Сроки проведения: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3"/>
                            <w:szCs w:val="33"/>
                          </w:rPr>
                          <w:br/>
                          <w:t>01 июня  2014 года – 05 октября  2014 года.</w:t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hyperlink r:id="rId12" w:history="1">
                          <w:r>
                            <w:rPr>
                              <w:rStyle w:val="a3"/>
                              <w:rFonts w:ascii="Arial" w:hAnsi="Arial" w:cs="Arial"/>
                              <w:b/>
                              <w:bCs/>
                              <w:color w:val="0782C1"/>
                              <w:sz w:val="33"/>
                              <w:szCs w:val="33"/>
                            </w:rPr>
                            <w:t>Скачать положение</w:t>
                          </w:r>
                        </w:hyperlink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   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424940" cy="1084580"/>
                              <wp:effectExtent l="19050" t="0" r="3810" b="0"/>
                              <wp:docPr id="6" name="Рисунок 6" descr="Uspeh-e-to-ne-rezul-tat-ofitsial-nogo-obrazovaniy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Uspeh-e-to-ne-rezul-tat-ofitsial-nogo-obrazovaniy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4940" cy="10845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sz w:val="33"/>
                            <w:szCs w:val="33"/>
                          </w:rPr>
                          <w:lastRenderedPageBreak/>
                          <w:t>Общероссийский конкурс "Копилка достижений"</w:t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sz w:val="33"/>
                            <w:szCs w:val="33"/>
                          </w:rPr>
                          <w:t>Сроки проведения: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3"/>
                            <w:szCs w:val="33"/>
                          </w:rPr>
                          <w:t>15 июня  2014 года – 25 сентября 2014 года</w:t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hyperlink r:id="rId14" w:history="1">
                          <w:r>
                            <w:rPr>
                              <w:rStyle w:val="a3"/>
                              <w:rFonts w:ascii="Arial" w:hAnsi="Arial" w:cs="Arial"/>
                              <w:b/>
                              <w:bCs/>
                              <w:color w:val="0782C1"/>
                              <w:sz w:val="33"/>
                              <w:szCs w:val="33"/>
                            </w:rPr>
                            <w:t>Скачать положение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  <w:t> </w:t>
                        </w:r>
                      </w:p>
                      <w:p w:rsidR="009E2789" w:rsidRDefault="009E2789">
                        <w:pPr>
                          <w:pStyle w:val="a4"/>
                          <w:spacing w:line="312" w:lineRule="atLeast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782C1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424940" cy="893445"/>
                              <wp:effectExtent l="19050" t="0" r="3810" b="0"/>
                              <wp:docPr id="7" name="Рисунок 7" descr="http://konmgiakliio.ru/wp-content/uploads/2014/06/anywalls.com-34686-300x187.jpg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konmgiakliio.ru/wp-content/uploads/2014/06/anywalls.com-34686-300x187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4940" cy="8934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br/>
                          <w:t> </w:t>
                        </w:r>
                      </w:p>
                      <w:p w:rsidR="009E2789" w:rsidRDefault="009E2789">
                        <w:pPr>
                          <w:pStyle w:val="a4"/>
                          <w:spacing w:line="312" w:lineRule="atLeast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color w:val="333333"/>
                            <w:sz w:val="33"/>
                            <w:szCs w:val="33"/>
                          </w:rPr>
                          <w:t>Общероссийский конкурс</w:t>
                        </w:r>
                      </w:p>
                      <w:p w:rsidR="009E2789" w:rsidRDefault="009E2789">
                        <w:pPr>
                          <w:pStyle w:val="a4"/>
                          <w:spacing w:line="312" w:lineRule="atLeast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color w:val="333333"/>
                            <w:sz w:val="33"/>
                            <w:szCs w:val="33"/>
                          </w:rPr>
                          <w:t>«Туризм- это здорово!»</w:t>
                        </w:r>
                      </w:p>
                      <w:p w:rsidR="009E2789" w:rsidRDefault="009E2789">
                        <w:pPr>
                          <w:pStyle w:val="a4"/>
                          <w:spacing w:line="312" w:lineRule="atLeast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color w:val="333333"/>
                            <w:sz w:val="33"/>
                            <w:szCs w:val="33"/>
                          </w:rPr>
                          <w:t>Сроки проведения: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33"/>
                            <w:szCs w:val="33"/>
                          </w:rPr>
                          <w:t>24 июня  2014 года – 15 октября  2014 года.</w:t>
                        </w:r>
                      </w:p>
                      <w:p w:rsidR="009E2789" w:rsidRDefault="009E2789">
                        <w:pPr>
                          <w:pStyle w:val="a4"/>
                          <w:spacing w:line="312" w:lineRule="atLeast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hyperlink r:id="rId17" w:history="1">
                          <w:r>
                            <w:rPr>
                              <w:rStyle w:val="a3"/>
                              <w:rFonts w:ascii="Arial" w:hAnsi="Arial" w:cs="Arial"/>
                              <w:b/>
                              <w:bCs/>
                              <w:color w:val="0782C1"/>
                              <w:sz w:val="33"/>
                              <w:szCs w:val="33"/>
                            </w:rPr>
                            <w:t>Скачать положение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br/>
                          <w:t> </w:t>
                        </w:r>
                      </w:p>
                      <w:p w:rsidR="009E2789" w:rsidRDefault="009E2789">
                        <w:pPr>
                          <w:pStyle w:val="a4"/>
                          <w:spacing w:line="312" w:lineRule="atLeast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4B0082"/>
                            <w:sz w:val="33"/>
                            <w:szCs w:val="33"/>
                          </w:rPr>
                          <w:t>Приглашаем всех желающих принять участие в общероссийском конкурсе "Навстречу лету!"</w:t>
                        </w:r>
                      </w:p>
                      <w:p w:rsidR="009E2789" w:rsidRDefault="009E2789">
                        <w:pPr>
                          <w:pStyle w:val="a4"/>
                          <w:spacing w:line="312" w:lineRule="atLeast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hyperlink r:id="rId18" w:history="1">
                          <w:r>
                            <w:rPr>
                              <w:rStyle w:val="a3"/>
                              <w:rFonts w:ascii="Arial" w:hAnsi="Arial" w:cs="Arial"/>
                              <w:b/>
                              <w:bCs/>
                              <w:color w:val="0782C1"/>
                              <w:sz w:val="33"/>
                              <w:szCs w:val="33"/>
                            </w:rPr>
                            <w:t>Скачать положение</w:t>
                          </w:r>
                        </w:hyperlink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sz w:val="33"/>
                            <w:szCs w:val="33"/>
                          </w:rPr>
                          <w:t>IV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3"/>
                            <w:szCs w:val="33"/>
                          </w:rPr>
                          <w:t> </w:t>
                        </w:r>
                        <w:r>
                          <w:rPr>
                            <w:rStyle w:val="a5"/>
                            <w:rFonts w:ascii="Arial" w:hAnsi="Arial" w:cs="Arial"/>
                            <w:sz w:val="33"/>
                            <w:szCs w:val="33"/>
                          </w:rPr>
                          <w:t>Общероссийская заочная научно-практическая конференция педагогов</w:t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sz w:val="33"/>
                            <w:szCs w:val="33"/>
                          </w:rPr>
                          <w:t>«Формула успеха»</w:t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sz w:val="33"/>
                            <w:szCs w:val="33"/>
                          </w:rPr>
                          <w:t>Тема: «Перспективные направления современного образования»</w:t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3"/>
                            <w:szCs w:val="33"/>
                          </w:rPr>
                          <w:t>Прием заявок, текстов статей: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3"/>
                            <w:szCs w:val="33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3"/>
                            <w:szCs w:val="33"/>
                          </w:rPr>
                          <w:lastRenderedPageBreak/>
                          <w:t>с 01.06.2014 по 30.12.2014.</w:t>
                        </w:r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hyperlink r:id="rId19" w:history="1">
                          <w:r>
                            <w:rPr>
                              <w:rStyle w:val="a3"/>
                              <w:rFonts w:ascii="Arial" w:hAnsi="Arial" w:cs="Arial"/>
                              <w:b/>
                              <w:bCs/>
                              <w:color w:val="0782C1"/>
                              <w:sz w:val="33"/>
                              <w:szCs w:val="33"/>
                            </w:rPr>
                            <w:t>Скачать положение</w:t>
                          </w:r>
                        </w:hyperlink>
                      </w:p>
                      <w:p w:rsidR="009E2789" w:rsidRDefault="009E2789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</w:tbl>
                <w:p w:rsidR="009E2789" w:rsidRDefault="009E2789"/>
              </w:tc>
            </w:tr>
            <w:tr w:rsidR="009E278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2789" w:rsidRDefault="009E278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</w:tr>
            <w:tr w:rsidR="009E2789">
              <w:trPr>
                <w:tblCellSpacing w:w="0" w:type="dxa"/>
                <w:jc w:val="center"/>
              </w:trPr>
              <w:tc>
                <w:tcPr>
                  <w:tcW w:w="9000" w:type="dxa"/>
                  <w:vAlign w:val="center"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9E278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E2789" w:rsidRDefault="009E2789"/>
                    </w:tc>
                  </w:tr>
                </w:tbl>
                <w:p w:rsidR="009E2789" w:rsidRDefault="009E2789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9000" w:type="dxa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9000"/>
                  </w:tblGrid>
                  <w:tr w:rsidR="009E278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E2789" w:rsidRDefault="009E2789">
                        <w:pPr>
                          <w:jc w:val="center"/>
                          <w:rPr>
                            <w:rFonts w:ascii="Verdana" w:eastAsia="Times New Roman" w:hAnsi="Verdana" w:cs="Times New Roman"/>
                            <w:color w:val="24202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242020"/>
                            <w:sz w:val="15"/>
                            <w:szCs w:val="15"/>
                          </w:rPr>
                          <w:t xml:space="preserve">Наш сайт: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242020"/>
                            <w:sz w:val="15"/>
                            <w:szCs w:val="15"/>
                          </w:rPr>
                          <w:t>konmgiakliio.ru</w:t>
                        </w:r>
                        <w:proofErr w:type="spellEnd"/>
                      </w:p>
                      <w:p w:rsidR="009E2789" w:rsidRDefault="009E2789">
                        <w:pPr>
                          <w:jc w:val="center"/>
                          <w:rPr>
                            <w:rFonts w:ascii="Verdana" w:eastAsia="Times New Roman" w:hAnsi="Verdana"/>
                            <w:color w:val="24202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242020"/>
                            <w:sz w:val="15"/>
                            <w:szCs w:val="15"/>
                          </w:rPr>
                          <w:t> </w:t>
                        </w:r>
                      </w:p>
                      <w:p w:rsidR="009E2789" w:rsidRDefault="009E2789">
                        <w:pPr>
                          <w:jc w:val="center"/>
                          <w:rPr>
                            <w:rFonts w:ascii="Verdana" w:eastAsia="Times New Roman" w:hAnsi="Verdana"/>
                            <w:color w:val="24202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242020"/>
                            <w:sz w:val="15"/>
                            <w:szCs w:val="15"/>
                          </w:rPr>
                          <w:t>Наши координаты:</w:t>
                        </w:r>
                      </w:p>
                      <w:p w:rsidR="009E2789" w:rsidRDefault="009E2789">
                        <w:pPr>
                          <w:jc w:val="center"/>
                          <w:rPr>
                            <w:rFonts w:ascii="Verdana" w:eastAsia="Times New Roman" w:hAnsi="Verdana"/>
                            <w:color w:val="24202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242020"/>
                            <w:sz w:val="15"/>
                            <w:szCs w:val="15"/>
                          </w:rPr>
                          <w:t xml:space="preserve">ООО «Интеллектуал».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242020"/>
                            <w:sz w:val="15"/>
                            <w:szCs w:val="15"/>
                          </w:rPr>
                          <w:t>Св-во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242020"/>
                            <w:sz w:val="15"/>
                            <w:szCs w:val="15"/>
                          </w:rPr>
                          <w:t xml:space="preserve"> ОГРН 1134205017715</w:t>
                        </w:r>
                      </w:p>
                      <w:p w:rsidR="009E2789" w:rsidRPr="009E2789" w:rsidRDefault="009E2789">
                        <w:pPr>
                          <w:jc w:val="center"/>
                          <w:rPr>
                            <w:rFonts w:ascii="Verdana" w:eastAsia="Times New Roman" w:hAnsi="Verdana"/>
                            <w:color w:val="242020"/>
                            <w:sz w:val="15"/>
                            <w:szCs w:val="15"/>
                            <w:lang w:val="en-US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242020"/>
                            <w:sz w:val="15"/>
                            <w:szCs w:val="15"/>
                          </w:rPr>
                          <w:t>Тел</w:t>
                        </w:r>
                        <w:r w:rsidRPr="009E2789">
                          <w:rPr>
                            <w:rFonts w:ascii="Verdana" w:eastAsia="Times New Roman" w:hAnsi="Verdana"/>
                            <w:color w:val="242020"/>
                            <w:sz w:val="15"/>
                            <w:szCs w:val="15"/>
                            <w:lang w:val="en-US"/>
                          </w:rPr>
                          <w:t>: 8 908 942 19 72</w:t>
                        </w:r>
                      </w:p>
                      <w:p w:rsidR="009E2789" w:rsidRPr="009E2789" w:rsidRDefault="009E2789">
                        <w:pPr>
                          <w:jc w:val="center"/>
                          <w:rPr>
                            <w:rFonts w:ascii="Verdana" w:eastAsia="Times New Roman" w:hAnsi="Verdana"/>
                            <w:color w:val="242020"/>
                            <w:sz w:val="15"/>
                            <w:szCs w:val="15"/>
                            <w:lang w:val="en-US"/>
                          </w:rPr>
                        </w:pPr>
                        <w:r w:rsidRPr="009E2789">
                          <w:rPr>
                            <w:rFonts w:ascii="Verdana" w:eastAsia="Times New Roman" w:hAnsi="Verdana"/>
                            <w:color w:val="242020"/>
                            <w:sz w:val="15"/>
                            <w:szCs w:val="15"/>
                            <w:lang w:val="en-US"/>
                          </w:rPr>
                          <w:t>E-mail:  </w:t>
                        </w:r>
                        <w:hyperlink r:id="rId20" w:history="1">
                          <w:r w:rsidRPr="009E2789">
                            <w:rPr>
                              <w:rStyle w:val="a3"/>
                              <w:rFonts w:ascii="Verdana" w:eastAsia="Times New Roman" w:hAnsi="Verdana"/>
                              <w:sz w:val="15"/>
                              <w:szCs w:val="15"/>
                              <w:lang w:val="en-US"/>
                            </w:rPr>
                            <w:t>mgiaklio@yandex.ru</w:t>
                          </w:r>
                        </w:hyperlink>
                      </w:p>
                      <w:p w:rsidR="009E2789" w:rsidRDefault="009E2789">
                        <w:pPr>
                          <w:jc w:val="center"/>
                          <w:rPr>
                            <w:rFonts w:ascii="Verdana" w:eastAsia="Times New Roman" w:hAnsi="Verdana"/>
                            <w:color w:val="24202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242020"/>
                            <w:sz w:val="15"/>
                            <w:szCs w:val="15"/>
                          </w:rPr>
                          <w:t>Адрес: г</w:t>
                        </w:r>
                        <w:proofErr w:type="gramStart"/>
                        <w:r>
                          <w:rPr>
                            <w:rFonts w:ascii="Verdana" w:eastAsia="Times New Roman" w:hAnsi="Verdana"/>
                            <w:color w:val="242020"/>
                            <w:sz w:val="15"/>
                            <w:szCs w:val="15"/>
                          </w:rPr>
                          <w:t>.К</w:t>
                        </w:r>
                        <w:proofErr w:type="gramEnd"/>
                        <w:r>
                          <w:rPr>
                            <w:rFonts w:ascii="Verdana" w:eastAsia="Times New Roman" w:hAnsi="Verdana"/>
                            <w:color w:val="242020"/>
                            <w:sz w:val="15"/>
                            <w:szCs w:val="15"/>
                          </w:rPr>
                          <w:t xml:space="preserve">емерово,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242020"/>
                            <w:sz w:val="15"/>
                            <w:szCs w:val="15"/>
                          </w:rPr>
                          <w:t>пр-т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242020"/>
                            <w:sz w:val="15"/>
                            <w:szCs w:val="15"/>
                          </w:rPr>
                          <w:t xml:space="preserve"> Октябрьский д52А офис28</w:t>
                        </w:r>
                        <w:hyperlink w:tgtFrame="_blank" w:history="1">
                          <w:r>
                            <w:rPr>
                              <w:rStyle w:val="a3"/>
                              <w:rFonts w:ascii="Verdana" w:eastAsia="Times New Roman" w:hAnsi="Verdana"/>
                              <w:color w:val="000000"/>
                              <w:sz w:val="15"/>
                              <w:szCs w:val="15"/>
                              <w:u w:val="none"/>
                            </w:rPr>
                            <w:t> </w:t>
                          </w:r>
                        </w:hyperlink>
                      </w:p>
                    </w:tc>
                  </w:tr>
                  <w:tr w:rsidR="009E278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Verdana" w:hAnsi="Verdana"/>
                            <w:color w:val="24202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 xml:space="preserve">Это письмо отправлено по адресу </w:t>
                        </w:r>
                        <w:hyperlink r:id="rId21" w:history="1">
                          <w:r>
                            <w:rPr>
                              <w:rStyle w:val="a3"/>
                              <w:rFonts w:ascii="Verdana" w:hAnsi="Verdana"/>
                              <w:sz w:val="15"/>
                              <w:szCs w:val="15"/>
                            </w:rPr>
                            <w:t>shcool1@xaker.ru</w:t>
                          </w:r>
                        </w:hyperlink>
                      </w:p>
                      <w:p w:rsidR="009E2789" w:rsidRDefault="009E2789">
                        <w:pPr>
                          <w:pStyle w:val="a4"/>
                          <w:jc w:val="center"/>
                          <w:rPr>
                            <w:rFonts w:ascii="Verdana" w:hAnsi="Verdana"/>
                            <w:color w:val="24202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  <w:t>Вам пришла эта рассылка, потому что Вы проявили интерес к ней на наших сайтах, либо в переписке.</w:t>
                        </w:r>
                      </w:p>
                    </w:tc>
                  </w:tr>
                  <w:tr w:rsidR="009E278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E2789" w:rsidRDefault="009E2789">
                        <w:pPr>
                          <w:jc w:val="center"/>
                          <w:rPr>
                            <w:rFonts w:ascii="Verdana" w:eastAsia="Times New Roman" w:hAnsi="Verdana"/>
                            <w:color w:val="24202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242020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9E2789" w:rsidRDefault="009E2789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9E278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E2789" w:rsidRDefault="009E2789"/>
                    </w:tc>
                  </w:tr>
                </w:tbl>
                <w:p w:rsidR="009E2789" w:rsidRDefault="009E2789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9E278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E2789" w:rsidRDefault="009E2789"/>
                    </w:tc>
                  </w:tr>
                </w:tbl>
                <w:p w:rsidR="009E2789" w:rsidRDefault="009E2789"/>
              </w:tc>
            </w:tr>
          </w:tbl>
          <w:p w:rsidR="009E2789" w:rsidRDefault="009E2789">
            <w:pPr>
              <w:jc w:val="center"/>
            </w:pPr>
          </w:p>
        </w:tc>
      </w:tr>
    </w:tbl>
    <w:p w:rsidR="00000000" w:rsidRDefault="009E2789">
      <w:r>
        <w:rPr>
          <w:rFonts w:eastAsia="Times New Roman"/>
        </w:rPr>
        <w:lastRenderedPageBreak/>
        <w:br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2789"/>
    <w:rsid w:val="009E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7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278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E27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mgiakliio.ru/wp-content/uploads/2014/06/&#1054;&#1073;&#1097;&#1077;&#1088;&#1086;&#1089;&#1080;&#1081;&#1089;&#1082;&#1080;&#1081;-&#1082;&#1086;&#1085;&#1082;&#1091;&#1088;&#1089;-&#1044;&#1077;&#1085;&#1100;-&#1047;&#1085;&#1072;&#1085;&#1080;&#1081;.doc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konmgiakliio.ru/wp-content/uploads/2014/06/&#1054;&#1073;&#1097;&#1077;&#1088;&#1086;&#1089;&#1089;&#1080;&#1081;&#1089;&#1082;&#1080;&#1081;-&#1082;&#1086;&#1085;&#1082;&#1091;&#1088;&#1089;-&#1053;&#1072;&#1074;&#1089;&#1090;&#1088;&#1077;&#1095;&#1091;-&#1083;&#1077;&#1090;&#1091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hcool1@xaker.r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konmgiakliio.ru/wp-content/uploads/2014/06/&#1054;&#1073;&#1097;&#1077;&#1088;&#1086;&#1089;&#1080;&#1081;&#1089;&#1082;&#1080;&#1081;-&#1082;&#1086;&#1085;&#1082;&#1091;&#1088;&#1089;-&#1055;&#1088;&#1086;&#1092;&#1080;.doc" TargetMode="External"/><Relationship Id="rId17" Type="http://schemas.openxmlformats.org/officeDocument/2006/relationships/hyperlink" Target="http://konmgiakliio.ru/wp-content/uploads/2014/06/&#1054;&#1073;&#1097;&#1077;&#1088;&#1086;&#1089;&#1089;&#1080;&#1081;&#1089;&#1082;&#1080;&#1081;-&#1082;&#1086;&#1085;&#1082;&#1091;&#1088;&#1089;-&#1058;&#1091;&#1088;&#1080;&#1079;&#1084;-&#1101;&#1090;&#1086;-&#1079;&#1076;&#1086;&#1088;&#1086;&#1074;&#1086;.doc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mailto:mgiaklio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://konmgiakliio.ru/wp-content/uploads/2014/06/&#1054;&#1073;&#1097;&#1077;&#1088;&#1086;&#1089;&#1080;&#1081;&#1089;&#1082;&#1080;&#1081;-&#1082;&#1086;&#1085;&#1082;&#1091;&#1088;&#1089;-&#1042;&#1080;&#1074;&#1072;&#1090;-&#1050;&#1072;&#1085;&#1080;&#1082;&#1091;&#1083;&#1099;.doc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hyperlink" Target="http://konmgiakliio.ru/wp-content/uploads/2014/06/anywalls.com-34686.jp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onmgiakliio.ru/wp-content/uploads/2014/06/&#1054;&#1073;&#1097;&#1077;&#1088;&#1086;&#1089;&#1080;&#1081;&#1089;&#1082;&#1080;&#1081;-&#1082;&#1086;&#1085;&#1082;&#1091;&#1088;&#1089;-&#1054;&#1090;&#1082;&#1088;&#1099;&#1090;&#1099;&#1081;-&#1084;&#1080;&#1088;.doc" TargetMode="External"/><Relationship Id="rId19" Type="http://schemas.openxmlformats.org/officeDocument/2006/relationships/hyperlink" Target="http://konmgiakliio.ru/wp-content/uploads/2014/06/IV-&#1054;&#1073;&#1097;&#1077;&#1088;&#1086;&#1089;&#1089;&#1080;&#1081;&#1089;&#1082;&#1072;&#1103;-&#1082;&#1086;&#1085;&#1092;&#1077;&#1088;&#1077;&#1085;&#1094;&#1080;&#1103;-&#1087;&#1077;&#1076;&#1072;&#1075;&#1086;&#1075;&#1086;&#1074;.doc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hyperlink" Target="http://konmgiakliio.ru/wp-content/uploads/2014/06/&#1054;&#1073;&#1097;&#1077;&#1088;&#1086;&#1089;&#1080;&#1081;&#1089;&#1082;&#1080;&#1081;-&#1082;&#1086;&#1085;&#1082;&#1091;&#1088;&#1089;-&#1050;&#1086;&#1087;&#1080;&#1083;&#1082;&#1072;-&#1076;&#1086;&#1089;&#1090;&#1080;&#1078;&#1077;&#1085;&#1080;&#1081;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2282</Characters>
  <Application>Microsoft Office Word</Application>
  <DocSecurity>0</DocSecurity>
  <Lines>19</Lines>
  <Paragraphs>5</Paragraphs>
  <ScaleCrop>false</ScaleCrop>
  <Company>1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2014-06-30T11:36:00Z</dcterms:created>
  <dcterms:modified xsi:type="dcterms:W3CDTF">2014-06-30T11:36:00Z</dcterms:modified>
</cp:coreProperties>
</file>